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788D" w:rsidRPr="0083333F" w:rsidRDefault="003B788D" w:rsidP="00503912">
      <w:pPr>
        <w:jc w:val="both"/>
        <w:rPr>
          <w:rFonts w:asciiTheme="minorHAnsi" w:hAnsiTheme="minorHAnsi"/>
          <w:sz w:val="20"/>
          <w:szCs w:val="20"/>
        </w:rPr>
      </w:pPr>
      <w:bookmarkStart w:id="0" w:name="_GoBack"/>
      <w:bookmarkEnd w:id="0"/>
    </w:p>
    <w:tbl>
      <w:tblPr>
        <w:tblpPr w:leftFromText="141" w:rightFromText="141" w:vertAnchor="text" w:tblpXSpec="center" w:tblpY="1"/>
        <w:tblOverlap w:val="never"/>
        <w:tblW w:w="11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2"/>
        <w:gridCol w:w="10643"/>
      </w:tblGrid>
      <w:tr w:rsidR="009F0388" w:rsidRPr="008E78B9" w:rsidTr="00F86386">
        <w:trPr>
          <w:trHeight w:val="224"/>
        </w:trPr>
        <w:tc>
          <w:tcPr>
            <w:tcW w:w="522" w:type="dxa"/>
            <w:shd w:val="pct15" w:color="auto" w:fill="auto"/>
            <w:vAlign w:val="center"/>
          </w:tcPr>
          <w:p w:rsidR="00F84CC2" w:rsidRPr="008E78B9" w:rsidRDefault="00F84CC2" w:rsidP="00503912">
            <w:pPr>
              <w:jc w:val="both"/>
              <w:rPr>
                <w:rFonts w:ascii="Arial" w:hAnsi="Arial" w:cs="Arial"/>
                <w:b/>
                <w:bCs/>
                <w:sz w:val="20"/>
                <w:szCs w:val="20"/>
              </w:rPr>
            </w:pPr>
            <w:r w:rsidRPr="008E78B9">
              <w:rPr>
                <w:rFonts w:ascii="Arial" w:hAnsi="Arial" w:cs="Arial"/>
                <w:b/>
                <w:bCs/>
                <w:sz w:val="20"/>
                <w:szCs w:val="20"/>
              </w:rPr>
              <w:t>1.</w:t>
            </w:r>
          </w:p>
        </w:tc>
        <w:tc>
          <w:tcPr>
            <w:tcW w:w="10643" w:type="dxa"/>
            <w:shd w:val="pct15" w:color="auto" w:fill="auto"/>
            <w:vAlign w:val="center"/>
          </w:tcPr>
          <w:p w:rsidR="00F84CC2" w:rsidRPr="008E78B9" w:rsidRDefault="00F84CC2" w:rsidP="00503912">
            <w:pPr>
              <w:jc w:val="both"/>
              <w:rPr>
                <w:rFonts w:ascii="Arial" w:hAnsi="Arial" w:cs="Arial"/>
                <w:b/>
                <w:bCs/>
                <w:sz w:val="20"/>
                <w:szCs w:val="20"/>
              </w:rPr>
            </w:pPr>
            <w:r w:rsidRPr="008E78B9">
              <w:rPr>
                <w:rFonts w:ascii="Arial" w:hAnsi="Arial" w:cs="Arial"/>
                <w:b/>
                <w:bCs/>
                <w:sz w:val="20"/>
                <w:szCs w:val="20"/>
              </w:rPr>
              <w:t>DESCRIPCIÓN DE LA NECESIDAD QUE LA ENTIDAD ESTATAL PRETENDE SATISFACER CON LA CONTRATACIÓN</w:t>
            </w:r>
          </w:p>
        </w:tc>
      </w:tr>
      <w:tr w:rsidR="00BB5585" w:rsidRPr="008E78B9" w:rsidTr="009B0AF1">
        <w:trPr>
          <w:trHeight w:val="224"/>
        </w:trPr>
        <w:tc>
          <w:tcPr>
            <w:tcW w:w="11165" w:type="dxa"/>
            <w:gridSpan w:val="2"/>
            <w:tcBorders>
              <w:bottom w:val="single" w:sz="4" w:space="0" w:color="auto"/>
            </w:tcBorders>
          </w:tcPr>
          <w:p w:rsidR="00BB5585" w:rsidRPr="008E78B9" w:rsidRDefault="00BB5585" w:rsidP="00503912">
            <w:pPr>
              <w:jc w:val="both"/>
              <w:rPr>
                <w:rFonts w:ascii="Arial" w:hAnsi="Arial" w:cs="Arial"/>
                <w:b/>
                <w:bCs/>
                <w:sz w:val="20"/>
                <w:szCs w:val="20"/>
              </w:rPr>
            </w:pPr>
          </w:p>
          <w:p w:rsidR="00BB5585" w:rsidRPr="00BB5585" w:rsidRDefault="00BB5585" w:rsidP="00503912">
            <w:pPr>
              <w:jc w:val="both"/>
              <w:rPr>
                <w:rFonts w:ascii="Arial" w:hAnsi="Arial" w:cs="Arial"/>
                <w:b/>
                <w:bCs/>
                <w:sz w:val="20"/>
                <w:szCs w:val="20"/>
              </w:rPr>
            </w:pPr>
          </w:p>
          <w:p w:rsidR="00BB5585" w:rsidRPr="008E78B9" w:rsidRDefault="00BB5585" w:rsidP="00783CC9">
            <w:pPr>
              <w:autoSpaceDE w:val="0"/>
              <w:autoSpaceDN w:val="0"/>
              <w:adjustRightInd w:val="0"/>
              <w:jc w:val="both"/>
              <w:rPr>
                <w:rStyle w:val="nfasis"/>
                <w:rFonts w:ascii="Arial" w:hAnsi="Arial" w:cs="Arial"/>
                <w:i w:val="0"/>
                <w:iCs w:val="0"/>
                <w:sz w:val="20"/>
                <w:szCs w:val="20"/>
                <w:highlight w:val="yellow"/>
              </w:rPr>
            </w:pPr>
            <w:r w:rsidRPr="00BB5585">
              <w:rPr>
                <w:rFonts w:ascii="Arial" w:hAnsi="Arial" w:cs="Arial"/>
                <w:b/>
                <w:bCs/>
                <w:sz w:val="20"/>
                <w:szCs w:val="20"/>
              </w:rPr>
              <w:t>1. DESCRIPCIÓN Y JUSTIFICACIÓN (QUE SE PRETENDE SATISFACER</w:t>
            </w:r>
            <w:r w:rsidR="00DB4AF7">
              <w:rPr>
                <w:rFonts w:ascii="Arial" w:hAnsi="Arial" w:cs="Arial"/>
                <w:b/>
                <w:bCs/>
                <w:sz w:val="20"/>
                <w:szCs w:val="20"/>
              </w:rPr>
              <w:t>)</w:t>
            </w:r>
          </w:p>
        </w:tc>
      </w:tr>
      <w:tr w:rsidR="009F0388" w:rsidRPr="008E78B9" w:rsidTr="00F86386">
        <w:trPr>
          <w:trHeight w:val="224"/>
        </w:trPr>
        <w:tc>
          <w:tcPr>
            <w:tcW w:w="522" w:type="dxa"/>
            <w:shd w:val="pct15" w:color="auto" w:fill="auto"/>
          </w:tcPr>
          <w:p w:rsidR="00F84CC2" w:rsidRPr="008E78B9" w:rsidRDefault="00F84CC2" w:rsidP="00503912">
            <w:pPr>
              <w:jc w:val="both"/>
              <w:rPr>
                <w:rFonts w:ascii="Arial" w:hAnsi="Arial" w:cs="Arial"/>
                <w:b/>
                <w:bCs/>
                <w:sz w:val="20"/>
                <w:szCs w:val="20"/>
              </w:rPr>
            </w:pPr>
            <w:r w:rsidRPr="008E78B9">
              <w:rPr>
                <w:rFonts w:ascii="Arial" w:hAnsi="Arial" w:cs="Arial"/>
                <w:b/>
                <w:bCs/>
                <w:sz w:val="20"/>
                <w:szCs w:val="20"/>
              </w:rPr>
              <w:t>2.</w:t>
            </w:r>
          </w:p>
        </w:tc>
        <w:tc>
          <w:tcPr>
            <w:tcW w:w="10643" w:type="dxa"/>
            <w:shd w:val="pct15" w:color="auto" w:fill="auto"/>
          </w:tcPr>
          <w:p w:rsidR="00F84CC2" w:rsidRPr="008E78B9" w:rsidRDefault="00F84CC2" w:rsidP="00503912">
            <w:pPr>
              <w:jc w:val="both"/>
              <w:rPr>
                <w:rFonts w:ascii="Arial" w:hAnsi="Arial" w:cs="Arial"/>
                <w:b/>
                <w:bCs/>
                <w:sz w:val="20"/>
                <w:szCs w:val="20"/>
              </w:rPr>
            </w:pPr>
            <w:r w:rsidRPr="008E78B9">
              <w:rPr>
                <w:rFonts w:ascii="Arial" w:hAnsi="Arial" w:cs="Arial"/>
                <w:b/>
                <w:bCs/>
                <w:sz w:val="20"/>
                <w:szCs w:val="20"/>
              </w:rPr>
              <w:t>DESCRIPCIÓN DEL OBJETO A CONTRATAR, ESPECIFICACIONES E IDENTIF</w:t>
            </w:r>
            <w:r w:rsidR="005F5BB0" w:rsidRPr="008E78B9">
              <w:rPr>
                <w:rFonts w:ascii="Arial" w:hAnsi="Arial" w:cs="Arial"/>
                <w:b/>
                <w:bCs/>
                <w:sz w:val="20"/>
                <w:szCs w:val="20"/>
              </w:rPr>
              <w:t>ICACIÓN DEL CONTRATO A CELEBRAR</w:t>
            </w:r>
          </w:p>
        </w:tc>
      </w:tr>
      <w:tr w:rsidR="00BB5585" w:rsidRPr="008E78B9" w:rsidTr="009953DD">
        <w:trPr>
          <w:trHeight w:val="224"/>
        </w:trPr>
        <w:tc>
          <w:tcPr>
            <w:tcW w:w="522" w:type="dxa"/>
          </w:tcPr>
          <w:p w:rsidR="00BB5585" w:rsidRPr="008E78B9" w:rsidRDefault="00BB5585" w:rsidP="00503912">
            <w:pPr>
              <w:jc w:val="both"/>
              <w:rPr>
                <w:rFonts w:ascii="Arial" w:hAnsi="Arial" w:cs="Arial"/>
                <w:b/>
                <w:bCs/>
                <w:sz w:val="20"/>
                <w:szCs w:val="20"/>
              </w:rPr>
            </w:pPr>
          </w:p>
          <w:p w:rsidR="00BB5585" w:rsidRPr="008E78B9" w:rsidRDefault="00BB5585" w:rsidP="00503912">
            <w:pPr>
              <w:jc w:val="both"/>
              <w:rPr>
                <w:rFonts w:ascii="Arial" w:hAnsi="Arial" w:cs="Arial"/>
                <w:b/>
                <w:bCs/>
                <w:sz w:val="20"/>
                <w:szCs w:val="20"/>
              </w:rPr>
            </w:pPr>
            <w:r w:rsidRPr="00BB5585">
              <w:rPr>
                <w:rFonts w:ascii="Arial" w:hAnsi="Arial" w:cs="Arial"/>
                <w:b/>
                <w:bCs/>
                <w:sz w:val="20"/>
                <w:szCs w:val="20"/>
              </w:rPr>
              <w:t>2.1</w:t>
            </w:r>
          </w:p>
        </w:tc>
        <w:tc>
          <w:tcPr>
            <w:tcW w:w="10643" w:type="dxa"/>
          </w:tcPr>
          <w:p w:rsidR="00BB5585" w:rsidRPr="008E78B9" w:rsidRDefault="00BB5585" w:rsidP="00503912">
            <w:pPr>
              <w:jc w:val="both"/>
              <w:rPr>
                <w:rFonts w:ascii="Arial" w:hAnsi="Arial" w:cs="Arial"/>
                <w:b/>
                <w:bCs/>
                <w:sz w:val="20"/>
                <w:szCs w:val="20"/>
              </w:rPr>
            </w:pPr>
          </w:p>
          <w:p w:rsidR="00BB5585" w:rsidRPr="008E78B9" w:rsidRDefault="00BB5585" w:rsidP="00503912">
            <w:pPr>
              <w:jc w:val="both"/>
              <w:rPr>
                <w:rFonts w:ascii="Arial" w:hAnsi="Arial" w:cs="Arial"/>
                <w:b/>
                <w:bCs/>
                <w:sz w:val="20"/>
                <w:szCs w:val="20"/>
              </w:rPr>
            </w:pPr>
            <w:r w:rsidRPr="008E78B9">
              <w:rPr>
                <w:rFonts w:ascii="Arial" w:hAnsi="Arial" w:cs="Arial"/>
                <w:b/>
                <w:bCs/>
                <w:sz w:val="20"/>
                <w:szCs w:val="20"/>
              </w:rPr>
              <w:t>DESCRIPCIÓN DEL OBJETO</w:t>
            </w:r>
          </w:p>
          <w:p w:rsidR="00BB5585" w:rsidRPr="008E78B9" w:rsidRDefault="00BB5585" w:rsidP="00503912">
            <w:pPr>
              <w:autoSpaceDE w:val="0"/>
              <w:autoSpaceDN w:val="0"/>
              <w:adjustRightInd w:val="0"/>
              <w:jc w:val="both"/>
              <w:rPr>
                <w:rStyle w:val="nfasis"/>
                <w:rFonts w:ascii="Arial" w:hAnsi="Arial" w:cs="Arial"/>
                <w:i w:val="0"/>
                <w:iCs w:val="0"/>
                <w:sz w:val="20"/>
                <w:szCs w:val="20"/>
              </w:rPr>
            </w:pPr>
          </w:p>
          <w:p w:rsidR="00BB5585" w:rsidRPr="008E78B9" w:rsidRDefault="00BB5585" w:rsidP="00503912">
            <w:pPr>
              <w:jc w:val="both"/>
              <w:rPr>
                <w:rFonts w:ascii="Arial" w:hAnsi="Arial" w:cs="Arial"/>
                <w:sz w:val="20"/>
                <w:szCs w:val="20"/>
              </w:rPr>
            </w:pPr>
          </w:p>
          <w:p w:rsidR="00BB5585" w:rsidRPr="008E78B9" w:rsidRDefault="00BB5585" w:rsidP="00783CC9">
            <w:pPr>
              <w:jc w:val="both"/>
              <w:rPr>
                <w:rFonts w:ascii="Arial" w:hAnsi="Arial" w:cs="Arial"/>
                <w:sz w:val="20"/>
                <w:szCs w:val="20"/>
              </w:rPr>
            </w:pPr>
          </w:p>
        </w:tc>
      </w:tr>
      <w:tr w:rsidR="00BB5585" w:rsidRPr="008E78B9" w:rsidTr="00774CBA">
        <w:trPr>
          <w:trHeight w:val="224"/>
        </w:trPr>
        <w:tc>
          <w:tcPr>
            <w:tcW w:w="522" w:type="dxa"/>
          </w:tcPr>
          <w:p w:rsidR="00BB5585" w:rsidRPr="008E78B9" w:rsidRDefault="00BB5585" w:rsidP="00503912">
            <w:pPr>
              <w:jc w:val="both"/>
              <w:rPr>
                <w:rFonts w:ascii="Arial" w:hAnsi="Arial" w:cs="Arial"/>
                <w:b/>
                <w:bCs/>
                <w:sz w:val="20"/>
                <w:szCs w:val="20"/>
              </w:rPr>
            </w:pPr>
          </w:p>
          <w:p w:rsidR="00BB5585" w:rsidRPr="008E78B9" w:rsidRDefault="00BB5585" w:rsidP="00503912">
            <w:pPr>
              <w:jc w:val="both"/>
              <w:rPr>
                <w:rFonts w:ascii="Arial" w:hAnsi="Arial" w:cs="Arial"/>
                <w:b/>
                <w:bCs/>
                <w:sz w:val="20"/>
                <w:szCs w:val="20"/>
              </w:rPr>
            </w:pPr>
            <w:r w:rsidRPr="00BB5585">
              <w:rPr>
                <w:rFonts w:ascii="Arial" w:hAnsi="Arial" w:cs="Arial"/>
                <w:b/>
                <w:bCs/>
                <w:sz w:val="20"/>
                <w:szCs w:val="20"/>
              </w:rPr>
              <w:t>2.2</w:t>
            </w:r>
          </w:p>
        </w:tc>
        <w:tc>
          <w:tcPr>
            <w:tcW w:w="10643" w:type="dxa"/>
          </w:tcPr>
          <w:p w:rsidR="00BB5585" w:rsidRPr="008E78B9" w:rsidRDefault="00BB5585" w:rsidP="00503912">
            <w:pPr>
              <w:jc w:val="both"/>
              <w:rPr>
                <w:rFonts w:ascii="Arial" w:hAnsi="Arial" w:cs="Arial"/>
                <w:b/>
                <w:bCs/>
                <w:sz w:val="20"/>
                <w:szCs w:val="20"/>
              </w:rPr>
            </w:pPr>
          </w:p>
          <w:p w:rsidR="00BB5585" w:rsidRPr="008E78B9" w:rsidRDefault="00BB5585" w:rsidP="00503912">
            <w:pPr>
              <w:jc w:val="both"/>
              <w:rPr>
                <w:rFonts w:ascii="Arial" w:hAnsi="Arial" w:cs="Arial"/>
                <w:b/>
                <w:bCs/>
                <w:sz w:val="20"/>
                <w:szCs w:val="20"/>
              </w:rPr>
            </w:pPr>
            <w:r w:rsidRPr="008E78B9">
              <w:rPr>
                <w:rFonts w:ascii="Arial" w:hAnsi="Arial" w:cs="Arial"/>
                <w:b/>
                <w:bCs/>
                <w:sz w:val="20"/>
                <w:szCs w:val="20"/>
              </w:rPr>
              <w:t>ESPECIFICACIONES</w:t>
            </w:r>
          </w:p>
          <w:p w:rsidR="00BB5585" w:rsidRPr="008E78B9" w:rsidRDefault="00BB5585" w:rsidP="00503912">
            <w:pPr>
              <w:jc w:val="both"/>
              <w:rPr>
                <w:rFonts w:ascii="Arial" w:hAnsi="Arial" w:cs="Arial"/>
                <w:b/>
                <w:bCs/>
                <w:sz w:val="20"/>
                <w:szCs w:val="20"/>
              </w:rPr>
            </w:pPr>
            <w:r w:rsidRPr="008E78B9">
              <w:rPr>
                <w:rFonts w:ascii="Arial" w:hAnsi="Arial" w:cs="Arial"/>
                <w:b/>
                <w:bCs/>
                <w:sz w:val="20"/>
                <w:szCs w:val="20"/>
              </w:rPr>
              <w:t>TECNICAS</w:t>
            </w:r>
            <w:r>
              <w:rPr>
                <w:rFonts w:ascii="Arial" w:hAnsi="Arial" w:cs="Arial"/>
                <w:b/>
                <w:bCs/>
                <w:sz w:val="20"/>
                <w:szCs w:val="20"/>
              </w:rPr>
              <w:t xml:space="preserve"> Y/O ALCANCE AL OBJETO A CONTRATAR </w:t>
            </w:r>
          </w:p>
          <w:p w:rsidR="00BB5585" w:rsidRPr="008E78B9" w:rsidRDefault="00BB5585" w:rsidP="00503912">
            <w:pPr>
              <w:autoSpaceDE w:val="0"/>
              <w:autoSpaceDN w:val="0"/>
              <w:adjustRightInd w:val="0"/>
              <w:jc w:val="both"/>
              <w:rPr>
                <w:rFonts w:ascii="Arial" w:hAnsi="Arial" w:cs="Arial"/>
                <w:b/>
                <w:sz w:val="20"/>
                <w:szCs w:val="20"/>
                <w:lang w:val="es-ES"/>
              </w:rPr>
            </w:pPr>
          </w:p>
          <w:p w:rsidR="00BB5585" w:rsidRPr="008E78B9" w:rsidRDefault="00BB5585" w:rsidP="00503912">
            <w:pPr>
              <w:autoSpaceDE w:val="0"/>
              <w:autoSpaceDN w:val="0"/>
              <w:adjustRightInd w:val="0"/>
              <w:jc w:val="both"/>
              <w:rPr>
                <w:rFonts w:ascii="Arial" w:hAnsi="Arial" w:cs="Arial"/>
                <w:sz w:val="20"/>
                <w:szCs w:val="20"/>
                <w:lang w:val="es-ES"/>
              </w:rPr>
            </w:pPr>
          </w:p>
          <w:p w:rsidR="00BB5585" w:rsidRPr="008E78B9" w:rsidRDefault="00BB5585" w:rsidP="00783CC9">
            <w:pPr>
              <w:autoSpaceDE w:val="0"/>
              <w:autoSpaceDN w:val="0"/>
              <w:adjustRightInd w:val="0"/>
              <w:jc w:val="both"/>
              <w:rPr>
                <w:rFonts w:ascii="Arial" w:hAnsi="Arial" w:cs="Arial"/>
                <w:sz w:val="20"/>
                <w:szCs w:val="20"/>
              </w:rPr>
            </w:pPr>
          </w:p>
        </w:tc>
      </w:tr>
      <w:tr w:rsidR="00BB5585" w:rsidRPr="008E78B9" w:rsidTr="00637DB5">
        <w:trPr>
          <w:trHeight w:val="224"/>
        </w:trPr>
        <w:tc>
          <w:tcPr>
            <w:tcW w:w="522" w:type="dxa"/>
          </w:tcPr>
          <w:p w:rsidR="00BB5585" w:rsidRPr="008E78B9" w:rsidRDefault="00BB5585" w:rsidP="00503912">
            <w:pPr>
              <w:jc w:val="both"/>
              <w:rPr>
                <w:rFonts w:ascii="Arial" w:hAnsi="Arial" w:cs="Arial"/>
                <w:b/>
                <w:bCs/>
                <w:sz w:val="20"/>
                <w:szCs w:val="20"/>
              </w:rPr>
            </w:pPr>
          </w:p>
          <w:p w:rsidR="00BB5585" w:rsidRPr="008E78B9" w:rsidRDefault="00BB5585" w:rsidP="00503912">
            <w:pPr>
              <w:jc w:val="both"/>
              <w:rPr>
                <w:rFonts w:ascii="Arial" w:hAnsi="Arial" w:cs="Arial"/>
                <w:b/>
                <w:bCs/>
                <w:sz w:val="20"/>
                <w:szCs w:val="20"/>
              </w:rPr>
            </w:pPr>
            <w:r w:rsidRPr="00BB5585">
              <w:rPr>
                <w:rFonts w:ascii="Arial" w:hAnsi="Arial" w:cs="Arial"/>
                <w:b/>
                <w:bCs/>
                <w:sz w:val="20"/>
                <w:szCs w:val="20"/>
              </w:rPr>
              <w:t>2.3</w:t>
            </w:r>
          </w:p>
        </w:tc>
        <w:tc>
          <w:tcPr>
            <w:tcW w:w="10643" w:type="dxa"/>
          </w:tcPr>
          <w:p w:rsidR="00BB5585" w:rsidRPr="008E78B9" w:rsidRDefault="00BB5585" w:rsidP="00503912">
            <w:pPr>
              <w:jc w:val="both"/>
              <w:rPr>
                <w:rFonts w:ascii="Arial" w:hAnsi="Arial" w:cs="Arial"/>
                <w:b/>
                <w:bCs/>
                <w:sz w:val="20"/>
                <w:szCs w:val="20"/>
              </w:rPr>
            </w:pPr>
          </w:p>
          <w:p w:rsidR="00BB5585" w:rsidRPr="008E78B9" w:rsidRDefault="00BB5585" w:rsidP="00503912">
            <w:pPr>
              <w:jc w:val="both"/>
              <w:rPr>
                <w:rFonts w:ascii="Arial" w:hAnsi="Arial" w:cs="Arial"/>
                <w:b/>
                <w:bCs/>
                <w:sz w:val="20"/>
                <w:szCs w:val="20"/>
              </w:rPr>
            </w:pPr>
            <w:r w:rsidRPr="008E78B9">
              <w:rPr>
                <w:rFonts w:ascii="Arial" w:hAnsi="Arial" w:cs="Arial"/>
                <w:b/>
                <w:bCs/>
                <w:sz w:val="20"/>
                <w:szCs w:val="20"/>
              </w:rPr>
              <w:t>IDENTIFICACIÓN DEL CONTRATO A CELEBRAR</w:t>
            </w:r>
          </w:p>
          <w:p w:rsidR="00BB5585" w:rsidRPr="008E78B9" w:rsidRDefault="00BB5585" w:rsidP="00607A12">
            <w:pPr>
              <w:autoSpaceDE w:val="0"/>
              <w:autoSpaceDN w:val="0"/>
              <w:adjustRightInd w:val="0"/>
              <w:jc w:val="both"/>
              <w:rPr>
                <w:rFonts w:ascii="Arial" w:hAnsi="Arial" w:cs="Arial"/>
                <w:sz w:val="20"/>
                <w:szCs w:val="20"/>
              </w:rPr>
            </w:pPr>
          </w:p>
          <w:p w:rsidR="00BB5585" w:rsidRPr="008E78B9" w:rsidRDefault="00BB5585" w:rsidP="00783CC9">
            <w:pPr>
              <w:autoSpaceDE w:val="0"/>
              <w:autoSpaceDN w:val="0"/>
              <w:adjustRightInd w:val="0"/>
              <w:jc w:val="both"/>
              <w:rPr>
                <w:rFonts w:ascii="Arial" w:hAnsi="Arial" w:cs="Arial"/>
                <w:sz w:val="20"/>
                <w:szCs w:val="20"/>
                <w:lang w:val="es-ES"/>
              </w:rPr>
            </w:pPr>
          </w:p>
        </w:tc>
      </w:tr>
      <w:tr w:rsidR="009F0388" w:rsidRPr="008E78B9" w:rsidTr="00722347">
        <w:trPr>
          <w:trHeight w:val="224"/>
        </w:trPr>
        <w:tc>
          <w:tcPr>
            <w:tcW w:w="522" w:type="dxa"/>
            <w:shd w:val="clear" w:color="auto" w:fill="BFBFBF" w:themeFill="background1" w:themeFillShade="BF"/>
          </w:tcPr>
          <w:p w:rsidR="00F84CC2" w:rsidRPr="008E78B9" w:rsidRDefault="00F84CC2" w:rsidP="00503912">
            <w:pPr>
              <w:jc w:val="both"/>
              <w:rPr>
                <w:rFonts w:ascii="Arial" w:hAnsi="Arial" w:cs="Arial"/>
                <w:b/>
                <w:bCs/>
                <w:sz w:val="20"/>
                <w:szCs w:val="20"/>
              </w:rPr>
            </w:pPr>
          </w:p>
          <w:p w:rsidR="00F84CC2" w:rsidRPr="008E78B9" w:rsidRDefault="00F84CC2" w:rsidP="00503912">
            <w:pPr>
              <w:jc w:val="both"/>
              <w:rPr>
                <w:rFonts w:ascii="Arial" w:hAnsi="Arial" w:cs="Arial"/>
                <w:b/>
                <w:bCs/>
                <w:sz w:val="20"/>
                <w:szCs w:val="20"/>
              </w:rPr>
            </w:pPr>
            <w:r w:rsidRPr="008E78B9">
              <w:rPr>
                <w:rFonts w:ascii="Arial" w:hAnsi="Arial" w:cs="Arial"/>
                <w:b/>
                <w:bCs/>
                <w:sz w:val="20"/>
                <w:szCs w:val="20"/>
              </w:rPr>
              <w:t>3.</w:t>
            </w:r>
          </w:p>
        </w:tc>
        <w:tc>
          <w:tcPr>
            <w:tcW w:w="10643" w:type="dxa"/>
            <w:shd w:val="clear" w:color="auto" w:fill="BFBFBF" w:themeFill="background1" w:themeFillShade="BF"/>
          </w:tcPr>
          <w:p w:rsidR="00F84CC2" w:rsidRPr="008E78B9" w:rsidRDefault="00F84CC2" w:rsidP="00503912">
            <w:pPr>
              <w:jc w:val="both"/>
              <w:rPr>
                <w:rFonts w:ascii="Arial" w:hAnsi="Arial" w:cs="Arial"/>
                <w:b/>
                <w:bCs/>
                <w:sz w:val="20"/>
                <w:szCs w:val="20"/>
              </w:rPr>
            </w:pPr>
          </w:p>
          <w:p w:rsidR="00F84CC2" w:rsidRPr="008E78B9" w:rsidRDefault="00F84CC2" w:rsidP="00503912">
            <w:pPr>
              <w:jc w:val="both"/>
              <w:rPr>
                <w:rFonts w:ascii="Arial" w:hAnsi="Arial" w:cs="Arial"/>
                <w:b/>
                <w:bCs/>
                <w:sz w:val="20"/>
                <w:szCs w:val="20"/>
              </w:rPr>
            </w:pPr>
            <w:r w:rsidRPr="008E78B9">
              <w:rPr>
                <w:rFonts w:ascii="Arial" w:hAnsi="Arial" w:cs="Arial"/>
                <w:b/>
                <w:bCs/>
                <w:sz w:val="20"/>
                <w:szCs w:val="20"/>
              </w:rPr>
              <w:t>FUNDAMENTOS JURÍDICOS QUE SOPORTAN LA MODALIDAD DE SELECCIÓN</w:t>
            </w:r>
          </w:p>
          <w:p w:rsidR="00F84CC2" w:rsidRPr="008E78B9" w:rsidRDefault="00F84CC2" w:rsidP="00503912">
            <w:pPr>
              <w:jc w:val="both"/>
              <w:rPr>
                <w:rFonts w:ascii="Arial" w:hAnsi="Arial" w:cs="Arial"/>
                <w:b/>
                <w:bCs/>
                <w:sz w:val="20"/>
                <w:szCs w:val="20"/>
              </w:rPr>
            </w:pPr>
          </w:p>
        </w:tc>
      </w:tr>
      <w:tr w:rsidR="00BB5585" w:rsidRPr="008E78B9" w:rsidTr="00B004C8">
        <w:trPr>
          <w:trHeight w:val="224"/>
        </w:trPr>
        <w:tc>
          <w:tcPr>
            <w:tcW w:w="522" w:type="dxa"/>
          </w:tcPr>
          <w:p w:rsidR="00BB5585" w:rsidRPr="008E78B9" w:rsidRDefault="00BB5585" w:rsidP="00503912">
            <w:pPr>
              <w:jc w:val="both"/>
              <w:rPr>
                <w:rFonts w:ascii="Arial" w:hAnsi="Arial" w:cs="Arial"/>
                <w:b/>
                <w:bCs/>
                <w:sz w:val="20"/>
                <w:szCs w:val="20"/>
              </w:rPr>
            </w:pPr>
          </w:p>
          <w:p w:rsidR="00BB5585" w:rsidRPr="008E78B9" w:rsidRDefault="00BB5585" w:rsidP="00503912">
            <w:pPr>
              <w:jc w:val="both"/>
              <w:rPr>
                <w:rFonts w:ascii="Arial" w:hAnsi="Arial" w:cs="Arial"/>
                <w:b/>
                <w:bCs/>
                <w:sz w:val="20"/>
                <w:szCs w:val="20"/>
              </w:rPr>
            </w:pPr>
            <w:r w:rsidRPr="008E78B9">
              <w:rPr>
                <w:rFonts w:ascii="Arial" w:hAnsi="Arial" w:cs="Arial"/>
                <w:b/>
                <w:bCs/>
                <w:sz w:val="20"/>
                <w:szCs w:val="20"/>
              </w:rPr>
              <w:t>3.1</w:t>
            </w:r>
          </w:p>
        </w:tc>
        <w:tc>
          <w:tcPr>
            <w:tcW w:w="10643" w:type="dxa"/>
          </w:tcPr>
          <w:p w:rsidR="00BB5585" w:rsidRPr="008E78B9" w:rsidRDefault="00BB5585" w:rsidP="00503912">
            <w:pPr>
              <w:jc w:val="both"/>
              <w:rPr>
                <w:rFonts w:ascii="Arial" w:hAnsi="Arial" w:cs="Arial"/>
                <w:b/>
                <w:bCs/>
                <w:sz w:val="20"/>
                <w:szCs w:val="20"/>
              </w:rPr>
            </w:pPr>
          </w:p>
          <w:p w:rsidR="00BB5585" w:rsidRPr="008E78B9" w:rsidRDefault="00BB5585" w:rsidP="00503912">
            <w:pPr>
              <w:jc w:val="both"/>
              <w:rPr>
                <w:rFonts w:ascii="Arial" w:hAnsi="Arial" w:cs="Arial"/>
                <w:b/>
                <w:bCs/>
                <w:sz w:val="20"/>
                <w:szCs w:val="20"/>
              </w:rPr>
            </w:pPr>
            <w:r w:rsidRPr="008E78B9">
              <w:rPr>
                <w:rFonts w:ascii="Arial" w:hAnsi="Arial" w:cs="Arial"/>
                <w:b/>
                <w:bCs/>
                <w:sz w:val="20"/>
                <w:szCs w:val="20"/>
              </w:rPr>
              <w:t>RÉGIMEN JURÍDICO APLICABLE Y MODALIDAD DE SELECCION</w:t>
            </w:r>
          </w:p>
          <w:p w:rsidR="00BB5585" w:rsidRPr="008E78B9" w:rsidRDefault="00BB5585" w:rsidP="00503912">
            <w:pPr>
              <w:autoSpaceDE w:val="0"/>
              <w:autoSpaceDN w:val="0"/>
              <w:adjustRightInd w:val="0"/>
              <w:jc w:val="both"/>
              <w:rPr>
                <w:rFonts w:ascii="Arial" w:hAnsi="Arial" w:cs="Arial"/>
                <w:sz w:val="20"/>
                <w:szCs w:val="20"/>
              </w:rPr>
            </w:pPr>
          </w:p>
          <w:p w:rsidR="00BB5585" w:rsidRPr="008E78B9" w:rsidRDefault="00BB5585" w:rsidP="00783CC9">
            <w:pPr>
              <w:jc w:val="both"/>
              <w:rPr>
                <w:rFonts w:ascii="Arial" w:hAnsi="Arial" w:cs="Arial"/>
                <w:sz w:val="20"/>
                <w:szCs w:val="20"/>
              </w:rPr>
            </w:pPr>
          </w:p>
        </w:tc>
      </w:tr>
      <w:tr w:rsidR="00722347" w:rsidRPr="008E78B9" w:rsidTr="00B004C8">
        <w:trPr>
          <w:trHeight w:val="224"/>
        </w:trPr>
        <w:tc>
          <w:tcPr>
            <w:tcW w:w="522" w:type="dxa"/>
          </w:tcPr>
          <w:p w:rsidR="00722347" w:rsidRPr="008E78B9" w:rsidRDefault="00722347" w:rsidP="00503912">
            <w:pPr>
              <w:jc w:val="both"/>
              <w:rPr>
                <w:rFonts w:ascii="Arial" w:hAnsi="Arial" w:cs="Arial"/>
                <w:b/>
                <w:bCs/>
                <w:sz w:val="20"/>
                <w:szCs w:val="20"/>
              </w:rPr>
            </w:pPr>
            <w:r>
              <w:rPr>
                <w:rFonts w:ascii="Arial" w:hAnsi="Arial" w:cs="Arial"/>
                <w:b/>
                <w:bCs/>
                <w:sz w:val="20"/>
                <w:szCs w:val="20"/>
              </w:rPr>
              <w:t>3.2</w:t>
            </w:r>
          </w:p>
        </w:tc>
        <w:tc>
          <w:tcPr>
            <w:tcW w:w="10643" w:type="dxa"/>
          </w:tcPr>
          <w:p w:rsidR="00722347" w:rsidRPr="008E78B9" w:rsidRDefault="00722347" w:rsidP="00503912">
            <w:pPr>
              <w:jc w:val="both"/>
              <w:rPr>
                <w:rFonts w:ascii="Arial" w:hAnsi="Arial" w:cs="Arial"/>
                <w:b/>
                <w:bCs/>
                <w:sz w:val="20"/>
                <w:szCs w:val="20"/>
              </w:rPr>
            </w:pPr>
            <w:r>
              <w:rPr>
                <w:rFonts w:ascii="Arial" w:hAnsi="Arial" w:cs="Arial"/>
                <w:b/>
                <w:bCs/>
                <w:sz w:val="20"/>
                <w:szCs w:val="20"/>
              </w:rPr>
              <w:t xml:space="preserve">MODALIDAD DE SELECCIÓN </w:t>
            </w:r>
          </w:p>
        </w:tc>
      </w:tr>
      <w:tr w:rsidR="009F0388" w:rsidRPr="008E78B9" w:rsidTr="00722347">
        <w:trPr>
          <w:trHeight w:val="654"/>
        </w:trPr>
        <w:tc>
          <w:tcPr>
            <w:tcW w:w="522" w:type="dxa"/>
            <w:shd w:val="clear" w:color="auto" w:fill="BFBFBF" w:themeFill="background1" w:themeFillShade="BF"/>
          </w:tcPr>
          <w:p w:rsidR="00F84CC2" w:rsidRPr="008E78B9" w:rsidRDefault="00F84CC2" w:rsidP="00503912">
            <w:pPr>
              <w:jc w:val="both"/>
              <w:rPr>
                <w:rFonts w:ascii="Arial" w:hAnsi="Arial" w:cs="Arial"/>
                <w:b/>
                <w:bCs/>
                <w:sz w:val="20"/>
                <w:szCs w:val="20"/>
              </w:rPr>
            </w:pPr>
          </w:p>
          <w:p w:rsidR="00F84CC2" w:rsidRPr="008E78B9" w:rsidRDefault="00F84CC2" w:rsidP="00503912">
            <w:pPr>
              <w:jc w:val="both"/>
              <w:rPr>
                <w:rFonts w:ascii="Arial" w:hAnsi="Arial" w:cs="Arial"/>
                <w:b/>
                <w:bCs/>
                <w:sz w:val="20"/>
                <w:szCs w:val="20"/>
              </w:rPr>
            </w:pPr>
            <w:r w:rsidRPr="008E78B9">
              <w:rPr>
                <w:rFonts w:ascii="Arial" w:hAnsi="Arial" w:cs="Arial"/>
                <w:b/>
                <w:bCs/>
                <w:sz w:val="20"/>
                <w:szCs w:val="20"/>
              </w:rPr>
              <w:t>4.</w:t>
            </w:r>
          </w:p>
        </w:tc>
        <w:tc>
          <w:tcPr>
            <w:tcW w:w="10643" w:type="dxa"/>
            <w:shd w:val="clear" w:color="auto" w:fill="BFBFBF" w:themeFill="background1" w:themeFillShade="BF"/>
          </w:tcPr>
          <w:p w:rsidR="00F84CC2" w:rsidRPr="008E78B9" w:rsidRDefault="00F84CC2" w:rsidP="00503912">
            <w:pPr>
              <w:jc w:val="both"/>
              <w:rPr>
                <w:rFonts w:ascii="Arial" w:hAnsi="Arial" w:cs="Arial"/>
                <w:b/>
                <w:bCs/>
                <w:sz w:val="20"/>
                <w:szCs w:val="20"/>
              </w:rPr>
            </w:pPr>
          </w:p>
          <w:p w:rsidR="00140995" w:rsidRPr="008E78B9" w:rsidRDefault="00F84CC2" w:rsidP="00722347">
            <w:pPr>
              <w:jc w:val="both"/>
              <w:rPr>
                <w:rFonts w:ascii="Arial" w:hAnsi="Arial" w:cs="Arial"/>
                <w:sz w:val="20"/>
                <w:szCs w:val="20"/>
              </w:rPr>
            </w:pPr>
            <w:r w:rsidRPr="008E78B9">
              <w:rPr>
                <w:rFonts w:ascii="Arial" w:hAnsi="Arial" w:cs="Arial"/>
                <w:b/>
                <w:bCs/>
                <w:sz w:val="20"/>
                <w:szCs w:val="20"/>
              </w:rPr>
              <w:t>ANÁLISIS TÉCNICO Y ECONÓMICO QUE SOPORTA EL VALOR ESTIMADO DEL CONTRATO.</w:t>
            </w:r>
          </w:p>
        </w:tc>
      </w:tr>
      <w:tr w:rsidR="009F0388" w:rsidRPr="008E78B9" w:rsidTr="00F86386">
        <w:trPr>
          <w:trHeight w:val="224"/>
        </w:trPr>
        <w:tc>
          <w:tcPr>
            <w:tcW w:w="522" w:type="dxa"/>
          </w:tcPr>
          <w:p w:rsidR="00F84CC2" w:rsidRPr="008E78B9" w:rsidRDefault="00F84CC2" w:rsidP="00503912">
            <w:pPr>
              <w:jc w:val="both"/>
              <w:rPr>
                <w:rFonts w:ascii="Arial" w:hAnsi="Arial" w:cs="Arial"/>
                <w:b/>
                <w:bCs/>
                <w:sz w:val="20"/>
                <w:szCs w:val="20"/>
              </w:rPr>
            </w:pPr>
          </w:p>
          <w:p w:rsidR="00F84CC2" w:rsidRPr="008E78B9" w:rsidRDefault="00BB5585" w:rsidP="00503912">
            <w:pPr>
              <w:jc w:val="both"/>
              <w:rPr>
                <w:rFonts w:ascii="Arial" w:hAnsi="Arial" w:cs="Arial"/>
                <w:b/>
                <w:bCs/>
                <w:sz w:val="20"/>
                <w:szCs w:val="20"/>
              </w:rPr>
            </w:pPr>
            <w:r w:rsidRPr="008E78B9">
              <w:rPr>
                <w:rFonts w:ascii="Arial" w:hAnsi="Arial" w:cs="Arial"/>
                <w:b/>
                <w:bCs/>
                <w:sz w:val="20"/>
                <w:szCs w:val="20"/>
              </w:rPr>
              <w:t>4.1</w:t>
            </w:r>
          </w:p>
        </w:tc>
        <w:tc>
          <w:tcPr>
            <w:tcW w:w="10643" w:type="dxa"/>
          </w:tcPr>
          <w:p w:rsidR="00F84CC2" w:rsidRPr="00722347" w:rsidRDefault="00F84CC2" w:rsidP="00503912">
            <w:pPr>
              <w:autoSpaceDE w:val="0"/>
              <w:autoSpaceDN w:val="0"/>
              <w:adjustRightInd w:val="0"/>
              <w:jc w:val="both"/>
              <w:rPr>
                <w:rFonts w:ascii="Arial" w:hAnsi="Arial" w:cs="Arial"/>
                <w:b/>
                <w:bCs/>
                <w:sz w:val="20"/>
                <w:szCs w:val="20"/>
              </w:rPr>
            </w:pPr>
          </w:p>
          <w:p w:rsidR="006D15A7" w:rsidRPr="00722347" w:rsidRDefault="00722347" w:rsidP="00503912">
            <w:pPr>
              <w:autoSpaceDE w:val="0"/>
              <w:autoSpaceDN w:val="0"/>
              <w:adjustRightInd w:val="0"/>
              <w:jc w:val="both"/>
              <w:rPr>
                <w:rFonts w:ascii="Arial" w:hAnsi="Arial" w:cs="Arial"/>
                <w:sz w:val="20"/>
                <w:szCs w:val="20"/>
                <w:lang w:val="es-ES"/>
              </w:rPr>
            </w:pPr>
            <w:r w:rsidRPr="00722347">
              <w:rPr>
                <w:rFonts w:ascii="Arial" w:hAnsi="Arial" w:cs="Arial"/>
                <w:b/>
                <w:sz w:val="20"/>
                <w:szCs w:val="20"/>
                <w:shd w:val="clear" w:color="auto" w:fill="FFFFFF"/>
              </w:rPr>
              <w:t>EL VALOR ESTIMADO DEL CONTRATO Y LA JUSTIFICACIÓN DEL MISMO.</w:t>
            </w:r>
            <w:r w:rsidRPr="00722347">
              <w:rPr>
                <w:rFonts w:ascii="Arial" w:hAnsi="Arial" w:cs="Arial"/>
                <w:sz w:val="20"/>
                <w:szCs w:val="20"/>
                <w:shd w:val="clear" w:color="auto" w:fill="FFFFFF"/>
              </w:rPr>
              <w:t xml:space="preserve"> Cuando el valor del contrato esté determinado por precios unitarios, la Entidad Estatal debe incluir la forma como los calculó y soportar sus cálculos de presupuesto en la estimación de aquellos. La Entidad Estatal no debe publicar las variables utilizadas para calcular el valor estimado del contrato cuando la modalidad de selección del contratista sea en concurso de méritos. Si el contrato es de concesión, la Entidad Estatal no debe publicar el modelo financiero utilizado en su estructuración.</w:t>
            </w:r>
            <w:r w:rsidRPr="00722347">
              <w:rPr>
                <w:rFonts w:ascii="Arial" w:hAnsi="Arial" w:cs="Arial"/>
                <w:sz w:val="20"/>
                <w:szCs w:val="20"/>
                <w:lang w:val="es-ES"/>
              </w:rPr>
              <w:t xml:space="preserve"> </w:t>
            </w:r>
          </w:p>
          <w:p w:rsidR="006D15A7" w:rsidRPr="008E78B9" w:rsidRDefault="006D15A7" w:rsidP="00783CC9">
            <w:pPr>
              <w:jc w:val="both"/>
              <w:rPr>
                <w:rFonts w:ascii="Arial" w:hAnsi="Arial" w:cs="Arial"/>
                <w:sz w:val="20"/>
                <w:szCs w:val="20"/>
              </w:rPr>
            </w:pPr>
          </w:p>
        </w:tc>
      </w:tr>
      <w:tr w:rsidR="009F0388" w:rsidRPr="008E78B9" w:rsidTr="00F86386">
        <w:trPr>
          <w:trHeight w:val="224"/>
        </w:trPr>
        <w:tc>
          <w:tcPr>
            <w:tcW w:w="522" w:type="dxa"/>
          </w:tcPr>
          <w:p w:rsidR="00F84CC2" w:rsidRPr="008E78B9" w:rsidRDefault="00F84CC2" w:rsidP="00503912">
            <w:pPr>
              <w:jc w:val="both"/>
              <w:rPr>
                <w:rFonts w:ascii="Arial" w:hAnsi="Arial" w:cs="Arial"/>
                <w:b/>
                <w:bCs/>
                <w:sz w:val="20"/>
                <w:szCs w:val="20"/>
              </w:rPr>
            </w:pPr>
          </w:p>
          <w:p w:rsidR="00F84CC2" w:rsidRPr="008E78B9" w:rsidRDefault="00BB5585" w:rsidP="00503912">
            <w:pPr>
              <w:jc w:val="both"/>
              <w:rPr>
                <w:rFonts w:ascii="Arial" w:hAnsi="Arial" w:cs="Arial"/>
                <w:b/>
                <w:bCs/>
                <w:sz w:val="20"/>
                <w:szCs w:val="20"/>
              </w:rPr>
            </w:pPr>
            <w:r w:rsidRPr="008E78B9">
              <w:rPr>
                <w:rFonts w:ascii="Arial" w:hAnsi="Arial" w:cs="Arial"/>
                <w:b/>
                <w:bCs/>
                <w:sz w:val="20"/>
                <w:szCs w:val="20"/>
              </w:rPr>
              <w:t>4.2</w:t>
            </w:r>
          </w:p>
        </w:tc>
        <w:tc>
          <w:tcPr>
            <w:tcW w:w="10643" w:type="dxa"/>
          </w:tcPr>
          <w:p w:rsidR="00B5791A" w:rsidRPr="008E78B9" w:rsidRDefault="00B5791A" w:rsidP="00503912">
            <w:pPr>
              <w:autoSpaceDE w:val="0"/>
              <w:autoSpaceDN w:val="0"/>
              <w:adjustRightInd w:val="0"/>
              <w:jc w:val="both"/>
              <w:rPr>
                <w:rFonts w:ascii="Arial" w:hAnsi="Arial" w:cs="Arial"/>
                <w:b/>
                <w:bCs/>
                <w:sz w:val="20"/>
                <w:szCs w:val="20"/>
                <w:highlight w:val="yellow"/>
              </w:rPr>
            </w:pPr>
          </w:p>
          <w:p w:rsidR="00F84CC2" w:rsidRPr="008E78B9" w:rsidRDefault="00F84CC2" w:rsidP="00503912">
            <w:pPr>
              <w:autoSpaceDE w:val="0"/>
              <w:autoSpaceDN w:val="0"/>
              <w:adjustRightInd w:val="0"/>
              <w:jc w:val="both"/>
              <w:rPr>
                <w:rFonts w:ascii="Arial" w:hAnsi="Arial" w:cs="Arial"/>
                <w:b/>
                <w:bCs/>
                <w:sz w:val="20"/>
                <w:szCs w:val="20"/>
                <w:lang w:val="es-ES"/>
              </w:rPr>
            </w:pPr>
            <w:r w:rsidRPr="008E78B9">
              <w:rPr>
                <w:rFonts w:ascii="Arial" w:hAnsi="Arial" w:cs="Arial"/>
                <w:b/>
                <w:bCs/>
                <w:sz w:val="20"/>
                <w:szCs w:val="20"/>
                <w:lang w:val="es-ES"/>
              </w:rPr>
              <w:t>FORMA DE PAGO.</w:t>
            </w:r>
          </w:p>
          <w:p w:rsidR="0065014A" w:rsidRPr="008E78B9" w:rsidRDefault="0065014A" w:rsidP="00503912">
            <w:pPr>
              <w:autoSpaceDE w:val="0"/>
              <w:autoSpaceDN w:val="0"/>
              <w:adjustRightInd w:val="0"/>
              <w:jc w:val="both"/>
              <w:rPr>
                <w:rFonts w:ascii="Arial" w:hAnsi="Arial" w:cs="Arial"/>
                <w:bCs/>
                <w:sz w:val="20"/>
                <w:szCs w:val="20"/>
                <w:lang w:val="es-ES"/>
              </w:rPr>
            </w:pPr>
          </w:p>
          <w:p w:rsidR="00F84CC2" w:rsidRPr="008E78B9" w:rsidRDefault="00F84CC2" w:rsidP="00783CC9">
            <w:pPr>
              <w:jc w:val="both"/>
              <w:rPr>
                <w:rFonts w:ascii="Arial" w:hAnsi="Arial" w:cs="Arial"/>
                <w:sz w:val="20"/>
                <w:szCs w:val="20"/>
                <w:highlight w:val="yellow"/>
              </w:rPr>
            </w:pPr>
          </w:p>
        </w:tc>
      </w:tr>
      <w:tr w:rsidR="009F0388" w:rsidRPr="008E78B9" w:rsidTr="00F86386">
        <w:trPr>
          <w:trHeight w:val="224"/>
        </w:trPr>
        <w:tc>
          <w:tcPr>
            <w:tcW w:w="522" w:type="dxa"/>
          </w:tcPr>
          <w:p w:rsidR="00F84CC2" w:rsidRPr="008E78B9" w:rsidRDefault="00F84CC2" w:rsidP="00503912">
            <w:pPr>
              <w:jc w:val="both"/>
              <w:rPr>
                <w:rFonts w:ascii="Arial" w:hAnsi="Arial" w:cs="Arial"/>
                <w:b/>
                <w:bCs/>
                <w:sz w:val="20"/>
                <w:szCs w:val="20"/>
              </w:rPr>
            </w:pPr>
          </w:p>
          <w:p w:rsidR="00F84CC2" w:rsidRPr="008E78B9" w:rsidRDefault="00BB5585" w:rsidP="00503912">
            <w:pPr>
              <w:jc w:val="both"/>
              <w:rPr>
                <w:rFonts w:ascii="Arial" w:hAnsi="Arial" w:cs="Arial"/>
                <w:b/>
                <w:bCs/>
                <w:sz w:val="20"/>
                <w:szCs w:val="20"/>
              </w:rPr>
            </w:pPr>
            <w:r w:rsidRPr="008E78B9">
              <w:rPr>
                <w:rFonts w:ascii="Arial" w:hAnsi="Arial" w:cs="Arial"/>
                <w:b/>
                <w:bCs/>
                <w:sz w:val="20"/>
                <w:szCs w:val="20"/>
              </w:rPr>
              <w:t>4.3</w:t>
            </w:r>
          </w:p>
        </w:tc>
        <w:tc>
          <w:tcPr>
            <w:tcW w:w="10643" w:type="dxa"/>
          </w:tcPr>
          <w:p w:rsidR="00F84CC2" w:rsidRPr="008E78B9" w:rsidRDefault="00F84CC2" w:rsidP="00503912">
            <w:pPr>
              <w:autoSpaceDE w:val="0"/>
              <w:autoSpaceDN w:val="0"/>
              <w:adjustRightInd w:val="0"/>
              <w:jc w:val="both"/>
              <w:rPr>
                <w:rFonts w:ascii="Arial" w:hAnsi="Arial" w:cs="Arial"/>
                <w:b/>
                <w:bCs/>
                <w:sz w:val="20"/>
                <w:szCs w:val="20"/>
              </w:rPr>
            </w:pPr>
          </w:p>
          <w:p w:rsidR="00F84CC2" w:rsidRPr="008E78B9" w:rsidRDefault="00722347" w:rsidP="00503912">
            <w:pPr>
              <w:autoSpaceDE w:val="0"/>
              <w:autoSpaceDN w:val="0"/>
              <w:adjustRightInd w:val="0"/>
              <w:jc w:val="both"/>
              <w:rPr>
                <w:rFonts w:ascii="Arial" w:hAnsi="Arial" w:cs="Arial"/>
                <w:b/>
                <w:bCs/>
                <w:sz w:val="20"/>
                <w:szCs w:val="20"/>
                <w:lang w:val="es-ES"/>
              </w:rPr>
            </w:pPr>
            <w:r>
              <w:rPr>
                <w:rFonts w:ascii="Arial" w:hAnsi="Arial" w:cs="Arial"/>
                <w:b/>
                <w:bCs/>
                <w:sz w:val="20"/>
                <w:szCs w:val="20"/>
              </w:rPr>
              <w:t>.</w:t>
            </w:r>
            <w:r w:rsidR="00F84CC2" w:rsidRPr="008E78B9">
              <w:rPr>
                <w:rFonts w:ascii="Arial" w:hAnsi="Arial" w:cs="Arial"/>
                <w:b/>
                <w:bCs/>
                <w:sz w:val="20"/>
                <w:szCs w:val="20"/>
                <w:lang w:val="es-ES"/>
              </w:rPr>
              <w:t>PLAZO.</w:t>
            </w:r>
          </w:p>
          <w:p w:rsidR="00F84CC2" w:rsidRPr="008E78B9" w:rsidRDefault="00F84CC2" w:rsidP="00503912">
            <w:pPr>
              <w:autoSpaceDE w:val="0"/>
              <w:autoSpaceDN w:val="0"/>
              <w:adjustRightInd w:val="0"/>
              <w:jc w:val="both"/>
              <w:rPr>
                <w:rFonts w:ascii="Arial" w:hAnsi="Arial" w:cs="Arial"/>
                <w:sz w:val="20"/>
                <w:szCs w:val="20"/>
                <w:lang w:val="es-ES"/>
              </w:rPr>
            </w:pPr>
          </w:p>
          <w:p w:rsidR="006D15A7" w:rsidRPr="008E78B9" w:rsidRDefault="006D15A7" w:rsidP="006D15A7">
            <w:pPr>
              <w:autoSpaceDE w:val="0"/>
              <w:autoSpaceDN w:val="0"/>
              <w:adjustRightInd w:val="0"/>
              <w:jc w:val="both"/>
              <w:rPr>
                <w:rFonts w:ascii="Arial" w:hAnsi="Arial" w:cs="Arial"/>
                <w:sz w:val="20"/>
                <w:szCs w:val="20"/>
              </w:rPr>
            </w:pPr>
          </w:p>
          <w:p w:rsidR="006D15A7" w:rsidRPr="008E78B9" w:rsidRDefault="006D15A7" w:rsidP="006D15A7">
            <w:pPr>
              <w:autoSpaceDE w:val="0"/>
              <w:autoSpaceDN w:val="0"/>
              <w:adjustRightInd w:val="0"/>
              <w:jc w:val="both"/>
              <w:rPr>
                <w:rFonts w:ascii="Arial" w:hAnsi="Arial" w:cs="Arial"/>
                <w:sz w:val="20"/>
                <w:szCs w:val="20"/>
                <w:lang w:val="es-ES"/>
              </w:rPr>
            </w:pPr>
          </w:p>
        </w:tc>
      </w:tr>
      <w:tr w:rsidR="009F0388" w:rsidRPr="008E78B9" w:rsidTr="00722347">
        <w:trPr>
          <w:trHeight w:val="224"/>
        </w:trPr>
        <w:tc>
          <w:tcPr>
            <w:tcW w:w="522" w:type="dxa"/>
            <w:shd w:val="clear" w:color="auto" w:fill="BFBFBF" w:themeFill="background1" w:themeFillShade="BF"/>
          </w:tcPr>
          <w:p w:rsidR="00722347" w:rsidRDefault="00722347" w:rsidP="00503912">
            <w:pPr>
              <w:jc w:val="both"/>
              <w:rPr>
                <w:rFonts w:ascii="Arial" w:hAnsi="Arial" w:cs="Arial"/>
                <w:b/>
                <w:bCs/>
                <w:sz w:val="20"/>
                <w:szCs w:val="20"/>
              </w:rPr>
            </w:pPr>
          </w:p>
          <w:p w:rsidR="00F84CC2" w:rsidRPr="008E78B9" w:rsidRDefault="00722347" w:rsidP="00503912">
            <w:pPr>
              <w:jc w:val="both"/>
              <w:rPr>
                <w:rFonts w:ascii="Arial" w:hAnsi="Arial" w:cs="Arial"/>
                <w:b/>
                <w:bCs/>
                <w:sz w:val="20"/>
                <w:szCs w:val="20"/>
              </w:rPr>
            </w:pPr>
            <w:r>
              <w:rPr>
                <w:rFonts w:ascii="Arial" w:hAnsi="Arial" w:cs="Arial"/>
                <w:b/>
                <w:bCs/>
                <w:sz w:val="20"/>
                <w:szCs w:val="20"/>
              </w:rPr>
              <w:t>5.</w:t>
            </w:r>
          </w:p>
        </w:tc>
        <w:tc>
          <w:tcPr>
            <w:tcW w:w="10643" w:type="dxa"/>
            <w:shd w:val="clear" w:color="auto" w:fill="BFBFBF" w:themeFill="background1" w:themeFillShade="BF"/>
          </w:tcPr>
          <w:p w:rsidR="00F84CC2" w:rsidRPr="008E78B9" w:rsidRDefault="00F84CC2" w:rsidP="00503912">
            <w:pPr>
              <w:jc w:val="both"/>
              <w:rPr>
                <w:rFonts w:ascii="Arial" w:hAnsi="Arial" w:cs="Arial"/>
                <w:b/>
                <w:bCs/>
                <w:sz w:val="20"/>
                <w:szCs w:val="20"/>
              </w:rPr>
            </w:pPr>
          </w:p>
          <w:p w:rsidR="00203E18" w:rsidRPr="00722347" w:rsidRDefault="00722347" w:rsidP="00503912">
            <w:pPr>
              <w:jc w:val="both"/>
              <w:rPr>
                <w:rFonts w:ascii="Arial" w:hAnsi="Arial" w:cs="Arial"/>
                <w:b/>
                <w:bCs/>
                <w:sz w:val="20"/>
                <w:szCs w:val="20"/>
              </w:rPr>
            </w:pPr>
            <w:r w:rsidRPr="00722347">
              <w:rPr>
                <w:rFonts w:ascii="Arial" w:hAnsi="Arial" w:cs="Arial"/>
                <w:b/>
                <w:color w:val="333333"/>
                <w:sz w:val="20"/>
                <w:szCs w:val="20"/>
                <w:highlight w:val="lightGray"/>
                <w:shd w:val="clear" w:color="auto" w:fill="FFFFFF"/>
              </w:rPr>
              <w:t>CRITERIOS PARA SELECCIONAR LA OFERTA MÁS FAVORABLE.</w:t>
            </w:r>
            <w:r w:rsidRPr="00722347">
              <w:rPr>
                <w:rFonts w:ascii="Arial" w:hAnsi="Arial" w:cs="Arial"/>
                <w:b/>
                <w:bCs/>
                <w:sz w:val="20"/>
                <w:szCs w:val="20"/>
              </w:rPr>
              <w:t xml:space="preserve"> </w:t>
            </w:r>
          </w:p>
          <w:p w:rsidR="00722347" w:rsidRPr="008E78B9" w:rsidRDefault="00722347" w:rsidP="00783CC9">
            <w:pPr>
              <w:jc w:val="both"/>
              <w:rPr>
                <w:rFonts w:ascii="Arial" w:hAnsi="Arial" w:cs="Arial"/>
                <w:sz w:val="20"/>
                <w:szCs w:val="20"/>
                <w:lang w:val="es-ES"/>
              </w:rPr>
            </w:pPr>
          </w:p>
        </w:tc>
      </w:tr>
      <w:tr w:rsidR="00722347" w:rsidRPr="008E78B9" w:rsidTr="00F86386">
        <w:trPr>
          <w:trHeight w:val="224"/>
        </w:trPr>
        <w:tc>
          <w:tcPr>
            <w:tcW w:w="522" w:type="dxa"/>
          </w:tcPr>
          <w:p w:rsidR="00722347" w:rsidRPr="008E78B9" w:rsidRDefault="00722347" w:rsidP="00503912">
            <w:pPr>
              <w:jc w:val="both"/>
              <w:rPr>
                <w:rFonts w:ascii="Arial" w:hAnsi="Arial" w:cs="Arial"/>
                <w:b/>
                <w:bCs/>
                <w:sz w:val="20"/>
                <w:szCs w:val="20"/>
              </w:rPr>
            </w:pPr>
            <w:r>
              <w:rPr>
                <w:rFonts w:ascii="Arial" w:hAnsi="Arial" w:cs="Arial"/>
                <w:b/>
                <w:bCs/>
                <w:sz w:val="20"/>
                <w:szCs w:val="20"/>
              </w:rPr>
              <w:lastRenderedPageBreak/>
              <w:t>5.1</w:t>
            </w:r>
          </w:p>
        </w:tc>
        <w:tc>
          <w:tcPr>
            <w:tcW w:w="10643" w:type="dxa"/>
          </w:tcPr>
          <w:p w:rsidR="00722347" w:rsidRPr="008E78B9" w:rsidRDefault="00722347" w:rsidP="00503912">
            <w:pPr>
              <w:jc w:val="both"/>
              <w:rPr>
                <w:rFonts w:ascii="Arial" w:hAnsi="Arial" w:cs="Arial"/>
                <w:b/>
                <w:bCs/>
                <w:sz w:val="20"/>
                <w:szCs w:val="20"/>
              </w:rPr>
            </w:pPr>
            <w:r>
              <w:rPr>
                <w:rFonts w:ascii="Arial" w:hAnsi="Arial" w:cs="Arial"/>
                <w:b/>
                <w:bCs/>
                <w:sz w:val="20"/>
                <w:szCs w:val="20"/>
              </w:rPr>
              <w:t>REQUISITOS HABILITANTES JURIDICOS</w:t>
            </w:r>
          </w:p>
        </w:tc>
      </w:tr>
      <w:tr w:rsidR="00722347" w:rsidRPr="008E78B9" w:rsidTr="00F86386">
        <w:trPr>
          <w:trHeight w:val="224"/>
        </w:trPr>
        <w:tc>
          <w:tcPr>
            <w:tcW w:w="522" w:type="dxa"/>
          </w:tcPr>
          <w:p w:rsidR="00722347" w:rsidRDefault="00722347" w:rsidP="00503912">
            <w:pPr>
              <w:jc w:val="both"/>
              <w:rPr>
                <w:rFonts w:ascii="Arial" w:hAnsi="Arial" w:cs="Arial"/>
                <w:b/>
                <w:bCs/>
                <w:sz w:val="20"/>
                <w:szCs w:val="20"/>
              </w:rPr>
            </w:pPr>
            <w:r>
              <w:rPr>
                <w:rFonts w:ascii="Arial" w:hAnsi="Arial" w:cs="Arial"/>
                <w:b/>
                <w:bCs/>
                <w:sz w:val="20"/>
                <w:szCs w:val="20"/>
              </w:rPr>
              <w:t>5.2</w:t>
            </w:r>
          </w:p>
        </w:tc>
        <w:tc>
          <w:tcPr>
            <w:tcW w:w="10643" w:type="dxa"/>
          </w:tcPr>
          <w:p w:rsidR="00722347" w:rsidRDefault="00C51BBC" w:rsidP="00503912">
            <w:pPr>
              <w:jc w:val="both"/>
              <w:rPr>
                <w:rFonts w:ascii="Arial" w:hAnsi="Arial" w:cs="Arial"/>
                <w:b/>
                <w:bCs/>
                <w:sz w:val="20"/>
                <w:szCs w:val="20"/>
              </w:rPr>
            </w:pPr>
            <w:r>
              <w:rPr>
                <w:rFonts w:ascii="Arial" w:hAnsi="Arial" w:cs="Arial"/>
                <w:b/>
                <w:bCs/>
                <w:sz w:val="20"/>
                <w:szCs w:val="20"/>
              </w:rPr>
              <w:t>REQUISITOS HABILITANTES  FINANCIEROS</w:t>
            </w:r>
            <w:r w:rsidR="00722347">
              <w:rPr>
                <w:rFonts w:ascii="Arial" w:hAnsi="Arial" w:cs="Arial"/>
                <w:b/>
                <w:bCs/>
                <w:sz w:val="20"/>
                <w:szCs w:val="20"/>
              </w:rPr>
              <w:t xml:space="preserve"> </w:t>
            </w:r>
            <w:r>
              <w:rPr>
                <w:rFonts w:ascii="Arial" w:hAnsi="Arial" w:cs="Arial"/>
                <w:b/>
                <w:bCs/>
                <w:sz w:val="20"/>
                <w:szCs w:val="20"/>
              </w:rPr>
              <w:t>(DEPENDIENDO DE LA NATURALEZA DEL PROCESO)</w:t>
            </w:r>
          </w:p>
        </w:tc>
      </w:tr>
      <w:tr w:rsidR="00722347" w:rsidRPr="008E78B9" w:rsidTr="00F86386">
        <w:trPr>
          <w:trHeight w:val="224"/>
        </w:trPr>
        <w:tc>
          <w:tcPr>
            <w:tcW w:w="522" w:type="dxa"/>
          </w:tcPr>
          <w:p w:rsidR="00722347" w:rsidRDefault="00722347" w:rsidP="00503912">
            <w:pPr>
              <w:jc w:val="both"/>
              <w:rPr>
                <w:rFonts w:ascii="Arial" w:hAnsi="Arial" w:cs="Arial"/>
                <w:b/>
                <w:bCs/>
                <w:sz w:val="20"/>
                <w:szCs w:val="20"/>
              </w:rPr>
            </w:pPr>
            <w:r>
              <w:rPr>
                <w:rFonts w:ascii="Arial" w:hAnsi="Arial" w:cs="Arial"/>
                <w:b/>
                <w:bCs/>
                <w:sz w:val="20"/>
                <w:szCs w:val="20"/>
              </w:rPr>
              <w:t>5.3</w:t>
            </w:r>
          </w:p>
        </w:tc>
        <w:tc>
          <w:tcPr>
            <w:tcW w:w="10643" w:type="dxa"/>
          </w:tcPr>
          <w:p w:rsidR="00722347" w:rsidRDefault="00C51BBC" w:rsidP="00503912">
            <w:pPr>
              <w:jc w:val="both"/>
              <w:rPr>
                <w:rFonts w:ascii="Arial" w:hAnsi="Arial" w:cs="Arial"/>
                <w:b/>
                <w:bCs/>
                <w:sz w:val="20"/>
                <w:szCs w:val="20"/>
              </w:rPr>
            </w:pPr>
            <w:r>
              <w:rPr>
                <w:rFonts w:ascii="Arial" w:hAnsi="Arial" w:cs="Arial"/>
                <w:b/>
                <w:bCs/>
                <w:sz w:val="20"/>
                <w:szCs w:val="20"/>
              </w:rPr>
              <w:t>REQUISITOS HABILITANTES  TÉCNICOS</w:t>
            </w:r>
          </w:p>
        </w:tc>
      </w:tr>
      <w:tr w:rsidR="00C51BBC" w:rsidRPr="008E78B9" w:rsidTr="00F86386">
        <w:trPr>
          <w:trHeight w:val="224"/>
        </w:trPr>
        <w:tc>
          <w:tcPr>
            <w:tcW w:w="522" w:type="dxa"/>
          </w:tcPr>
          <w:p w:rsidR="00C51BBC" w:rsidRDefault="00C51BBC" w:rsidP="00503912">
            <w:pPr>
              <w:jc w:val="both"/>
              <w:rPr>
                <w:rFonts w:ascii="Arial" w:hAnsi="Arial" w:cs="Arial"/>
                <w:b/>
                <w:bCs/>
                <w:sz w:val="20"/>
                <w:szCs w:val="20"/>
              </w:rPr>
            </w:pPr>
            <w:r>
              <w:rPr>
                <w:rFonts w:ascii="Arial" w:hAnsi="Arial" w:cs="Arial"/>
                <w:b/>
                <w:bCs/>
                <w:sz w:val="20"/>
                <w:szCs w:val="20"/>
              </w:rPr>
              <w:t>5.4</w:t>
            </w:r>
          </w:p>
        </w:tc>
        <w:tc>
          <w:tcPr>
            <w:tcW w:w="10643" w:type="dxa"/>
          </w:tcPr>
          <w:p w:rsidR="00C51BBC" w:rsidRDefault="00C51BBC" w:rsidP="00503912">
            <w:pPr>
              <w:jc w:val="both"/>
              <w:rPr>
                <w:rFonts w:ascii="Arial" w:hAnsi="Arial" w:cs="Arial"/>
                <w:b/>
                <w:bCs/>
                <w:sz w:val="20"/>
                <w:szCs w:val="20"/>
              </w:rPr>
            </w:pPr>
            <w:r>
              <w:rPr>
                <w:rFonts w:ascii="Arial" w:hAnsi="Arial" w:cs="Arial"/>
                <w:b/>
                <w:bCs/>
                <w:sz w:val="20"/>
                <w:szCs w:val="20"/>
              </w:rPr>
              <w:t>CRITERIOS PARA LA PONDERACION Y SELECCIÓN DE PROPUESTAS</w:t>
            </w:r>
          </w:p>
        </w:tc>
      </w:tr>
      <w:tr w:rsidR="00C51BBC" w:rsidRPr="008E78B9" w:rsidTr="00F86386">
        <w:trPr>
          <w:trHeight w:val="224"/>
        </w:trPr>
        <w:tc>
          <w:tcPr>
            <w:tcW w:w="522" w:type="dxa"/>
          </w:tcPr>
          <w:p w:rsidR="00C51BBC" w:rsidRDefault="00C51BBC" w:rsidP="00503912">
            <w:pPr>
              <w:jc w:val="both"/>
              <w:rPr>
                <w:rFonts w:ascii="Arial" w:hAnsi="Arial" w:cs="Arial"/>
                <w:b/>
                <w:bCs/>
                <w:sz w:val="20"/>
                <w:szCs w:val="20"/>
              </w:rPr>
            </w:pPr>
            <w:r>
              <w:rPr>
                <w:rFonts w:ascii="Arial" w:hAnsi="Arial" w:cs="Arial"/>
                <w:b/>
                <w:bCs/>
                <w:sz w:val="20"/>
                <w:szCs w:val="20"/>
              </w:rPr>
              <w:t>5.5</w:t>
            </w:r>
          </w:p>
        </w:tc>
        <w:tc>
          <w:tcPr>
            <w:tcW w:w="10643" w:type="dxa"/>
          </w:tcPr>
          <w:p w:rsidR="00C51BBC" w:rsidRDefault="00C51BBC" w:rsidP="00503912">
            <w:pPr>
              <w:jc w:val="both"/>
              <w:rPr>
                <w:rFonts w:ascii="Arial" w:hAnsi="Arial" w:cs="Arial"/>
                <w:b/>
                <w:bCs/>
                <w:sz w:val="20"/>
                <w:szCs w:val="20"/>
              </w:rPr>
            </w:pPr>
            <w:r w:rsidRPr="008E78B9">
              <w:rPr>
                <w:rFonts w:ascii="Arial" w:hAnsi="Arial" w:cs="Arial"/>
                <w:b/>
                <w:bCs/>
                <w:sz w:val="20"/>
                <w:szCs w:val="20"/>
              </w:rPr>
              <w:t xml:space="preserve">CRITERIOS DE DESEMPATE  </w:t>
            </w:r>
          </w:p>
        </w:tc>
      </w:tr>
      <w:tr w:rsidR="00C51BBC" w:rsidRPr="008E78B9" w:rsidTr="00F86386">
        <w:trPr>
          <w:trHeight w:val="224"/>
        </w:trPr>
        <w:tc>
          <w:tcPr>
            <w:tcW w:w="522" w:type="dxa"/>
          </w:tcPr>
          <w:p w:rsidR="00C51BBC" w:rsidRDefault="00C51BBC" w:rsidP="00503912">
            <w:pPr>
              <w:jc w:val="both"/>
              <w:rPr>
                <w:rFonts w:ascii="Arial" w:hAnsi="Arial" w:cs="Arial"/>
                <w:b/>
                <w:bCs/>
                <w:sz w:val="20"/>
                <w:szCs w:val="20"/>
              </w:rPr>
            </w:pPr>
            <w:r>
              <w:rPr>
                <w:rFonts w:ascii="Arial" w:hAnsi="Arial" w:cs="Arial"/>
                <w:b/>
                <w:bCs/>
                <w:sz w:val="20"/>
                <w:szCs w:val="20"/>
              </w:rPr>
              <w:t>5.6</w:t>
            </w:r>
          </w:p>
        </w:tc>
        <w:tc>
          <w:tcPr>
            <w:tcW w:w="10643" w:type="dxa"/>
          </w:tcPr>
          <w:p w:rsidR="00C51BBC" w:rsidRPr="008E78B9" w:rsidRDefault="00C51BBC" w:rsidP="00C51BBC">
            <w:pPr>
              <w:jc w:val="both"/>
              <w:rPr>
                <w:rFonts w:ascii="Arial" w:hAnsi="Arial" w:cs="Arial"/>
                <w:b/>
                <w:bCs/>
                <w:sz w:val="20"/>
                <w:szCs w:val="20"/>
              </w:rPr>
            </w:pPr>
            <w:r w:rsidRPr="008E78B9">
              <w:rPr>
                <w:rFonts w:ascii="Arial" w:hAnsi="Arial" w:cs="Arial"/>
                <w:b/>
                <w:bCs/>
                <w:sz w:val="20"/>
                <w:szCs w:val="20"/>
              </w:rPr>
              <w:t xml:space="preserve">DECLARATORIA DE DESIERTA  </w:t>
            </w:r>
          </w:p>
        </w:tc>
      </w:tr>
      <w:tr w:rsidR="00C51BBC" w:rsidRPr="008E78B9" w:rsidTr="00F86386">
        <w:trPr>
          <w:trHeight w:val="224"/>
        </w:trPr>
        <w:tc>
          <w:tcPr>
            <w:tcW w:w="522" w:type="dxa"/>
          </w:tcPr>
          <w:p w:rsidR="00C51BBC" w:rsidRDefault="00C51BBC" w:rsidP="00503912">
            <w:pPr>
              <w:jc w:val="both"/>
              <w:rPr>
                <w:rFonts w:ascii="Arial" w:hAnsi="Arial" w:cs="Arial"/>
                <w:b/>
                <w:bCs/>
                <w:sz w:val="20"/>
                <w:szCs w:val="20"/>
              </w:rPr>
            </w:pPr>
            <w:r>
              <w:rPr>
                <w:rFonts w:ascii="Arial" w:hAnsi="Arial" w:cs="Arial"/>
                <w:b/>
                <w:bCs/>
                <w:sz w:val="20"/>
                <w:szCs w:val="20"/>
              </w:rPr>
              <w:t>5.7</w:t>
            </w:r>
          </w:p>
        </w:tc>
        <w:tc>
          <w:tcPr>
            <w:tcW w:w="10643" w:type="dxa"/>
          </w:tcPr>
          <w:p w:rsidR="00C51BBC" w:rsidRDefault="00C51BBC" w:rsidP="00C51BBC">
            <w:pPr>
              <w:jc w:val="both"/>
              <w:rPr>
                <w:rFonts w:ascii="Arial" w:hAnsi="Arial" w:cs="Arial"/>
                <w:b/>
                <w:bCs/>
                <w:sz w:val="20"/>
                <w:szCs w:val="20"/>
              </w:rPr>
            </w:pPr>
            <w:r w:rsidRPr="008E78B9">
              <w:rPr>
                <w:rFonts w:ascii="Arial" w:hAnsi="Arial" w:cs="Arial"/>
                <w:b/>
                <w:bCs/>
                <w:sz w:val="20"/>
                <w:szCs w:val="20"/>
              </w:rPr>
              <w:t xml:space="preserve">CAUSALES DE RECHAZO DE LAS PROPUESTAS  </w:t>
            </w:r>
          </w:p>
          <w:p w:rsidR="00C51BBC" w:rsidRDefault="00C51BBC" w:rsidP="00C51BBC">
            <w:pPr>
              <w:jc w:val="both"/>
              <w:rPr>
                <w:rFonts w:ascii="Arial" w:hAnsi="Arial" w:cs="Arial"/>
                <w:b/>
                <w:bCs/>
                <w:sz w:val="20"/>
                <w:szCs w:val="20"/>
              </w:rPr>
            </w:pPr>
          </w:p>
          <w:p w:rsidR="00C51BBC" w:rsidRPr="00CA3511" w:rsidRDefault="00C51BBC" w:rsidP="00C51BBC">
            <w:pPr>
              <w:jc w:val="both"/>
              <w:rPr>
                <w:rFonts w:ascii="Arial" w:hAnsi="Arial" w:cs="Arial"/>
                <w:sz w:val="20"/>
                <w:szCs w:val="20"/>
              </w:rPr>
            </w:pPr>
            <w:r w:rsidRPr="00CA3511">
              <w:rPr>
                <w:rFonts w:ascii="Arial" w:hAnsi="Arial" w:cs="Arial"/>
                <w:sz w:val="20"/>
                <w:szCs w:val="20"/>
              </w:rPr>
              <w:t xml:space="preserve">Habrá lugar al rechazo de la propuesta en los siguientes casos:  </w:t>
            </w:r>
          </w:p>
          <w:p w:rsidR="00C51BBC" w:rsidRPr="00CA3511" w:rsidRDefault="00C51BBC" w:rsidP="00C51BBC">
            <w:pPr>
              <w:jc w:val="both"/>
              <w:rPr>
                <w:rFonts w:ascii="Arial" w:hAnsi="Arial" w:cs="Arial"/>
                <w:sz w:val="20"/>
                <w:szCs w:val="20"/>
              </w:rPr>
            </w:pPr>
            <w:r w:rsidRPr="00CA3511">
              <w:rPr>
                <w:rFonts w:ascii="Arial" w:hAnsi="Arial" w:cs="Arial"/>
                <w:sz w:val="20"/>
                <w:szCs w:val="20"/>
              </w:rPr>
              <w:t xml:space="preserve">  </w:t>
            </w:r>
          </w:p>
          <w:p w:rsidR="00C51BBC" w:rsidRPr="00CA3511" w:rsidRDefault="00C51BBC" w:rsidP="00C51BBC">
            <w:pPr>
              <w:numPr>
                <w:ilvl w:val="0"/>
                <w:numId w:val="45"/>
              </w:numPr>
              <w:jc w:val="both"/>
              <w:rPr>
                <w:rFonts w:ascii="Arial" w:hAnsi="Arial" w:cs="Arial"/>
                <w:sz w:val="20"/>
                <w:szCs w:val="20"/>
              </w:rPr>
            </w:pPr>
            <w:r w:rsidRPr="00CA3511">
              <w:rPr>
                <w:rFonts w:ascii="Arial" w:hAnsi="Arial" w:cs="Arial"/>
                <w:sz w:val="20"/>
                <w:szCs w:val="20"/>
              </w:rPr>
              <w:t xml:space="preserve">Falta de capacidad jurídica para presentar la oferta.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Presentación de varias ofertas por el mismo proponente, por si o por interpuesta persona (en Consorcio, Unión Temporal o individualmente).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La no acreditación por las personas jurídicas proponentes, que su objeto social le permite desarrollar el objeto de la licitación o que el término de duración no sea superior al de la vigencia del contrato y un (1) año más.</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La limitación de facultades del representante legal para presentar propuesta y suscribir el contrato.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Encontrarse el proponente incurso en alguna de las prohibiciones, inhabilidades e incompatibilidades de que trata el artículo 8 de la Ley 80 de 1993, adicionado por el artículo 18 de la Ley 1150 de 2007 y demás disposiciones constitucionales y legales vigentes aplicables.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La no conformación del Consorcio o Unión Temporal con anterioridad a la presentación de la oferta o la no presentación del documento que acredite su conformación. También constituye causal de rechazo no expresar en el documento de conformación del Consorcio o de Unión Temporal que su término de duración o el de sus integrantes no será inferior a la vigencia del contrato y un (1) año más.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No señalar las reglas básicas que regulen las relaciones de los consorciados o unidos temporalmente, o no fijar el porcentaje de participación de cada uno de los integrantes o no designar representante del Consorcio o Unión Temporal o la extralimitación de funciones de éste.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Que las partes que conforman el Consorcio o Unión Temporal, uno de sus miembros no se encuentre inscrito en al menos una de las Actividades, Especialidades y Grupos en la clasificación del RUP requerida.</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la persona natural o jurídica proponente o los integrantes del Consorcio o la Unión Temporal no acrediten estar debidamente inscritos en la Cámara de Comercio, o cuando la fecha de expedición del certificado respectivo es superior a treinta (30) días y no sea subsanado el documento a pesar del requerimiento que en tal sentido haga EL SENADO o si en el aportado no consta que la persona natural o jurídica se constituyó con anticipación a la fecha de la presentación de la propuesta o no consta que su vigencia es igual a la duración del contrato y un (1) año más.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el proponente o su representante legal en caso de personas jurídicas, o cualquier  integrante  de consorcios o uniones  temporales o su representante legal se encuentren reportados en el boletín de responsables fiscales.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No acreditar la debida constitución de apoderado en Colombia y la suficiencia de las facultades a él otorgadas por parte de las sociedades extranjeras proponentes, de acuerdo a lo exigido en el pliego o cuando el término de duración de sus facultades no abarca hasta la constitución de la sucursal en Colombia.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La no presentación por los representantes legales de las sucursales en Colombia de personas jurídicas extranjeras, del certificado de constitución de la Cámara de Comercio de su domicilio con igual anticipación a la </w:t>
            </w:r>
            <w:r w:rsidRPr="00CA3511">
              <w:rPr>
                <w:rFonts w:ascii="Arial" w:hAnsi="Arial" w:cs="Arial"/>
                <w:sz w:val="20"/>
                <w:szCs w:val="20"/>
              </w:rPr>
              <w:lastRenderedPageBreak/>
              <w:t xml:space="preserve">señalada en el pliego para las demás personas jurídicas.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La no acreditación por las personas jurídicas extranjeras sin sucursal en Colombia de su existencia y representación legal, con documentos expedidos por el respectivo país donde se encuentren inscritas.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La no presentación del poder, cuando la propuesta sea presentada a través de apoderado.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la oferta no cumpla con todas las especificaciones técnicas mínimas solicitadas.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la propuesta se reciba con posterioridad a la fecha y hora fijadas para el cierre del proceso o haya sido enviada por correo ordinario o certificado, email o fax, o entregada en oficina o dependencia diferente a la indicada en el Pliego de condiciones.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se presente la propuesta en forma subordinada al cumplimiento de cualquier condición o modalidad que represente un condicionamiento para la adjudicación de la licitación.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el proponente se encuentre incurso en alguna de las causales de disolución o liquidación de sociedades.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el proponente no presente o presente en forma incompleta, extemporánea o insuficiente los documentos soporte de la información contenida en la oferta o las aclaraciones solicitadas, dentro del término establecido en el pliego.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la oferta no cumpla con los indicadores financieros mínimos establecidos en el presente pliego de condiciones.  </w:t>
            </w:r>
          </w:p>
          <w:p w:rsidR="00C51BBC" w:rsidRPr="00CA3511" w:rsidRDefault="00C51BBC" w:rsidP="00C51BBC">
            <w:pPr>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Cuando el valor total de la oferta sea mayor al 100% del presupuesto oficial del presente proceso de selección o el valor unitario de cualquiera de los ítems ofertados sea mayor al valor unitario oficial de cada ítem.</w:t>
            </w:r>
          </w:p>
          <w:p w:rsidR="00C51BBC" w:rsidRPr="00CA3511" w:rsidRDefault="00C51BBC" w:rsidP="00C51BBC">
            <w:pPr>
              <w:ind w:left="708" w:hanging="336"/>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no se presente la Garantía de Seriedad de la propuesta, o no se presente el certificado de modificación de la misma, pese al requerimiento de EL SENADO o presentarlo extemporáneamente.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se compruebe que la información suministrada por el proponente o los documentos allegados no coincidan con la realidad o sean contradictorios en los aspectos jurídicos, financieros, económicos o técnicos.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El no encontrarse al día en el pago de aportes parafiscales al momento del cierre de la presente licitación.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no se presenten el mínimo de certificaciones que acrediten la experiencia del proponente exigido como requisito de verificación en el presente pliego a pesar de habérsele requerido o no se demuestre la experiencia exigida.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No cumplir con todas las calidades exigidas al proponente, ni con las especificaciones y requerimientos mínimos del pliego de condiciones.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el proponente no esté inscrito con anterioridad a la apertura del proceso de selección en el Registro Único de Proponentes de la Cámara de Comercio en la Actividad, Especialidad y Grupo requerido.  </w:t>
            </w:r>
          </w:p>
          <w:p w:rsidR="00C51BBC" w:rsidRPr="00CA3511" w:rsidRDefault="00C51BBC" w:rsidP="00C51BBC">
            <w:pPr>
              <w:ind w:left="372"/>
              <w:jc w:val="both"/>
              <w:rPr>
                <w:rFonts w:ascii="Arial" w:hAnsi="Arial" w:cs="Arial"/>
                <w:sz w:val="20"/>
                <w:szCs w:val="20"/>
              </w:rPr>
            </w:pPr>
          </w:p>
          <w:p w:rsidR="00C51BBC"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el proponente habiendo sido requerido por EL SENADO no allegue en el término establecido los documentos, información o aclaraciones solicitadas, sin las cuales no sea posible valorar objetivamente y en condiciones de igualdad las propuestas.   </w:t>
            </w:r>
          </w:p>
          <w:p w:rsidR="002D04F0" w:rsidRDefault="002D04F0" w:rsidP="002D04F0">
            <w:pPr>
              <w:pStyle w:val="Prrafodelista"/>
              <w:rPr>
                <w:rFonts w:ascii="Arial" w:hAnsi="Arial" w:cs="Arial"/>
                <w:sz w:val="20"/>
                <w:szCs w:val="20"/>
              </w:rPr>
            </w:pPr>
          </w:p>
          <w:p w:rsidR="002D04F0" w:rsidRPr="00CA3511" w:rsidRDefault="002D04F0" w:rsidP="002D04F0">
            <w:pPr>
              <w:ind w:left="372"/>
              <w:jc w:val="both"/>
              <w:rPr>
                <w:rFonts w:ascii="Arial" w:hAnsi="Arial" w:cs="Arial"/>
                <w:sz w:val="20"/>
                <w:szCs w:val="20"/>
              </w:rPr>
            </w:pP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se presenten propuestas parciales o alternativas.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se compruebe confabulación entre un proponente y funcionarios de EL SENADO y/o con otros proponentes para influir en la evaluación de las ofertas y/o en la decisión de adjudicación que tome la administración.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 xml:space="preserve">Cuando se compruebe que al proponente o a uno de los integrantes de las diversas formas de asociación que presente propuesta se le declaró la caducidad administrativa de algún contrato celebrado con anterioridad, mediante acto administrativo en firme, durante los últimos cinco (5) años, contados a partir de la presentación de la propuesta.  </w:t>
            </w:r>
          </w:p>
          <w:p w:rsidR="00C51BBC" w:rsidRPr="00CA3511" w:rsidRDefault="00C51BBC" w:rsidP="00C51BBC">
            <w:pPr>
              <w:ind w:left="372"/>
              <w:jc w:val="both"/>
              <w:rPr>
                <w:rFonts w:ascii="Arial" w:hAnsi="Arial" w:cs="Arial"/>
                <w:sz w:val="20"/>
                <w:szCs w:val="20"/>
              </w:rPr>
            </w:pPr>
          </w:p>
          <w:p w:rsidR="00C51BBC" w:rsidRPr="00CA3511" w:rsidRDefault="00C51BBC" w:rsidP="00C51BBC">
            <w:pPr>
              <w:numPr>
                <w:ilvl w:val="0"/>
                <w:numId w:val="45"/>
              </w:numPr>
              <w:ind w:left="372"/>
              <w:jc w:val="both"/>
              <w:rPr>
                <w:rFonts w:ascii="Arial" w:hAnsi="Arial" w:cs="Arial"/>
                <w:sz w:val="20"/>
                <w:szCs w:val="20"/>
              </w:rPr>
            </w:pPr>
            <w:r w:rsidRPr="00CA3511">
              <w:rPr>
                <w:rFonts w:ascii="Arial" w:hAnsi="Arial" w:cs="Arial"/>
                <w:sz w:val="20"/>
                <w:szCs w:val="20"/>
              </w:rPr>
              <w:t>Todo intento debidamente comprobado de un proponente de ejercer alguna influencia sobre el proceso de evaluación de las ofertas o sobre la decisión de adjudicación de EL SENADO, dará lugar al rechazo de la oferta de ese proponente.</w:t>
            </w:r>
          </w:p>
          <w:p w:rsidR="00C51BBC" w:rsidRDefault="00C51BBC" w:rsidP="00C51BBC">
            <w:pPr>
              <w:jc w:val="both"/>
              <w:rPr>
                <w:rFonts w:ascii="Arial" w:hAnsi="Arial" w:cs="Arial"/>
                <w:b/>
                <w:bCs/>
                <w:sz w:val="20"/>
                <w:szCs w:val="20"/>
              </w:rPr>
            </w:pPr>
          </w:p>
          <w:p w:rsidR="00C51BBC" w:rsidRPr="008E78B9" w:rsidRDefault="00C51BBC" w:rsidP="00C51BBC">
            <w:pPr>
              <w:jc w:val="both"/>
              <w:rPr>
                <w:rFonts w:ascii="Arial" w:hAnsi="Arial" w:cs="Arial"/>
                <w:b/>
                <w:bCs/>
                <w:sz w:val="20"/>
                <w:szCs w:val="20"/>
              </w:rPr>
            </w:pPr>
          </w:p>
        </w:tc>
      </w:tr>
      <w:tr w:rsidR="002D04F0" w:rsidRPr="008E78B9" w:rsidTr="00F86386">
        <w:trPr>
          <w:trHeight w:val="224"/>
        </w:trPr>
        <w:tc>
          <w:tcPr>
            <w:tcW w:w="522" w:type="dxa"/>
          </w:tcPr>
          <w:p w:rsidR="002D04F0" w:rsidRDefault="002D04F0" w:rsidP="00503912">
            <w:pPr>
              <w:jc w:val="both"/>
              <w:rPr>
                <w:rFonts w:ascii="Arial" w:hAnsi="Arial" w:cs="Arial"/>
                <w:b/>
                <w:bCs/>
                <w:sz w:val="20"/>
                <w:szCs w:val="20"/>
              </w:rPr>
            </w:pPr>
            <w:r>
              <w:rPr>
                <w:rFonts w:ascii="Arial" w:hAnsi="Arial" w:cs="Arial"/>
                <w:b/>
                <w:bCs/>
                <w:sz w:val="20"/>
                <w:szCs w:val="20"/>
              </w:rPr>
              <w:lastRenderedPageBreak/>
              <w:t>5.7</w:t>
            </w:r>
          </w:p>
        </w:tc>
        <w:tc>
          <w:tcPr>
            <w:tcW w:w="10643" w:type="dxa"/>
          </w:tcPr>
          <w:p w:rsidR="002D04F0" w:rsidRPr="008E78B9" w:rsidRDefault="002D04F0" w:rsidP="00C51BBC">
            <w:pPr>
              <w:jc w:val="both"/>
              <w:rPr>
                <w:rFonts w:ascii="Arial" w:hAnsi="Arial" w:cs="Arial"/>
                <w:b/>
                <w:bCs/>
                <w:sz w:val="20"/>
                <w:szCs w:val="20"/>
              </w:rPr>
            </w:pPr>
            <w:r w:rsidRPr="006942C5">
              <w:rPr>
                <w:rFonts w:ascii="Arial" w:hAnsi="Arial" w:cs="Arial"/>
                <w:b/>
                <w:bCs/>
                <w:sz w:val="20"/>
                <w:szCs w:val="20"/>
              </w:rPr>
              <w:t>GARANTIAS</w:t>
            </w:r>
            <w:r>
              <w:rPr>
                <w:rFonts w:ascii="Arial" w:hAnsi="Arial" w:cs="Arial"/>
                <w:b/>
                <w:bCs/>
                <w:sz w:val="20"/>
                <w:szCs w:val="20"/>
              </w:rPr>
              <w:t xml:space="preserve"> (DEPENDIENDO DEL TIPO DE </w:t>
            </w:r>
            <w:r w:rsidR="00DB4AF7">
              <w:rPr>
                <w:rFonts w:ascii="Arial" w:hAnsi="Arial" w:cs="Arial"/>
                <w:b/>
                <w:bCs/>
                <w:sz w:val="20"/>
                <w:szCs w:val="20"/>
              </w:rPr>
              <w:t>CO</w:t>
            </w:r>
            <w:r>
              <w:rPr>
                <w:rFonts w:ascii="Arial" w:hAnsi="Arial" w:cs="Arial"/>
                <w:b/>
                <w:bCs/>
                <w:sz w:val="20"/>
                <w:szCs w:val="20"/>
              </w:rPr>
              <w:t>NTR</w:t>
            </w:r>
            <w:r w:rsidR="00DB4AF7">
              <w:rPr>
                <w:rFonts w:ascii="Arial" w:hAnsi="Arial" w:cs="Arial"/>
                <w:b/>
                <w:bCs/>
                <w:sz w:val="20"/>
                <w:szCs w:val="20"/>
              </w:rPr>
              <w:t>A</w:t>
            </w:r>
            <w:r>
              <w:rPr>
                <w:rFonts w:ascii="Arial" w:hAnsi="Arial" w:cs="Arial"/>
                <w:b/>
                <w:bCs/>
                <w:sz w:val="20"/>
                <w:szCs w:val="20"/>
              </w:rPr>
              <w:t>TO A CELEBRAR)</w:t>
            </w:r>
          </w:p>
        </w:tc>
      </w:tr>
      <w:tr w:rsidR="002D04F0" w:rsidRPr="008E78B9" w:rsidTr="00F86386">
        <w:trPr>
          <w:trHeight w:val="224"/>
        </w:trPr>
        <w:tc>
          <w:tcPr>
            <w:tcW w:w="522" w:type="dxa"/>
          </w:tcPr>
          <w:p w:rsidR="002D04F0" w:rsidRDefault="002D04F0" w:rsidP="00503912">
            <w:pPr>
              <w:jc w:val="both"/>
              <w:rPr>
                <w:rFonts w:ascii="Arial" w:hAnsi="Arial" w:cs="Arial"/>
                <w:b/>
                <w:bCs/>
                <w:sz w:val="20"/>
                <w:szCs w:val="20"/>
              </w:rPr>
            </w:pPr>
            <w:r>
              <w:rPr>
                <w:rFonts w:ascii="Arial" w:hAnsi="Arial" w:cs="Arial"/>
                <w:b/>
                <w:bCs/>
                <w:sz w:val="20"/>
                <w:szCs w:val="20"/>
              </w:rPr>
              <w:t>5.8</w:t>
            </w:r>
          </w:p>
        </w:tc>
        <w:tc>
          <w:tcPr>
            <w:tcW w:w="10643" w:type="dxa"/>
          </w:tcPr>
          <w:p w:rsidR="002D04F0" w:rsidRPr="008E78B9" w:rsidRDefault="002D04F0" w:rsidP="00C51BBC">
            <w:pPr>
              <w:jc w:val="both"/>
              <w:rPr>
                <w:rFonts w:ascii="Arial" w:hAnsi="Arial" w:cs="Arial"/>
                <w:b/>
                <w:bCs/>
                <w:sz w:val="20"/>
                <w:szCs w:val="20"/>
              </w:rPr>
            </w:pPr>
            <w:r>
              <w:rPr>
                <w:rFonts w:ascii="Arial" w:hAnsi="Arial" w:cs="Arial"/>
                <w:b/>
                <w:bCs/>
                <w:sz w:val="20"/>
                <w:szCs w:val="20"/>
              </w:rPr>
              <w:t>MATRIZ DE RIESGOS</w:t>
            </w:r>
            <w:r w:rsidRPr="006942C5">
              <w:rPr>
                <w:rFonts w:ascii="Arial" w:hAnsi="Arial" w:cs="Arial"/>
                <w:b/>
                <w:bCs/>
                <w:sz w:val="20"/>
                <w:szCs w:val="20"/>
              </w:rPr>
              <w:t xml:space="preserve"> </w:t>
            </w:r>
            <w:r>
              <w:rPr>
                <w:rFonts w:ascii="Arial" w:hAnsi="Arial" w:cs="Arial"/>
                <w:b/>
                <w:bCs/>
                <w:sz w:val="20"/>
                <w:szCs w:val="20"/>
              </w:rPr>
              <w:t>(DE CONFORMIDAD CON LA GUIA DE COLOMBIA COMPRA EFICIENTE)</w:t>
            </w:r>
            <w:r w:rsidRPr="006942C5">
              <w:rPr>
                <w:rFonts w:ascii="Arial" w:hAnsi="Arial" w:cs="Arial"/>
                <w:b/>
                <w:bCs/>
                <w:sz w:val="20"/>
                <w:szCs w:val="20"/>
              </w:rPr>
              <w:t xml:space="preserve">  </w:t>
            </w:r>
          </w:p>
        </w:tc>
      </w:tr>
      <w:tr w:rsidR="002D04F0" w:rsidRPr="008E78B9" w:rsidTr="00F86386">
        <w:trPr>
          <w:trHeight w:val="224"/>
        </w:trPr>
        <w:tc>
          <w:tcPr>
            <w:tcW w:w="522" w:type="dxa"/>
          </w:tcPr>
          <w:p w:rsidR="002D04F0" w:rsidRDefault="002D04F0" w:rsidP="00503912">
            <w:pPr>
              <w:jc w:val="both"/>
              <w:rPr>
                <w:rFonts w:ascii="Arial" w:hAnsi="Arial" w:cs="Arial"/>
                <w:b/>
                <w:bCs/>
                <w:sz w:val="20"/>
                <w:szCs w:val="20"/>
              </w:rPr>
            </w:pPr>
            <w:r>
              <w:rPr>
                <w:rFonts w:ascii="Arial" w:hAnsi="Arial" w:cs="Arial"/>
                <w:b/>
                <w:bCs/>
                <w:sz w:val="20"/>
                <w:szCs w:val="20"/>
              </w:rPr>
              <w:t>5.9</w:t>
            </w:r>
          </w:p>
        </w:tc>
        <w:tc>
          <w:tcPr>
            <w:tcW w:w="10643" w:type="dxa"/>
          </w:tcPr>
          <w:p w:rsidR="002D04F0" w:rsidRPr="002D04F0" w:rsidRDefault="002D04F0" w:rsidP="002D04F0">
            <w:pPr>
              <w:pStyle w:val="Sangradetextonormal"/>
              <w:ind w:left="0"/>
              <w:jc w:val="both"/>
              <w:rPr>
                <w:rFonts w:ascii="Arial" w:hAnsi="Arial" w:cs="Arial"/>
                <w:sz w:val="20"/>
                <w:szCs w:val="20"/>
                <w:lang w:val="es-ES"/>
              </w:rPr>
            </w:pPr>
            <w:r w:rsidRPr="008E78B9">
              <w:rPr>
                <w:rFonts w:ascii="Arial" w:hAnsi="Arial" w:cs="Arial"/>
                <w:b/>
                <w:sz w:val="20"/>
                <w:szCs w:val="20"/>
              </w:rPr>
              <w:t>ACUERDOS INTERNACIONALES Y TRATADOS DE LIBRE COMERCIO.</w:t>
            </w:r>
            <w:r>
              <w:rPr>
                <w:rFonts w:ascii="Arial" w:hAnsi="Arial" w:cs="Arial"/>
                <w:b/>
                <w:sz w:val="20"/>
                <w:szCs w:val="20"/>
              </w:rPr>
              <w:t xml:space="preserve"> (SI APLICA)</w:t>
            </w:r>
          </w:p>
        </w:tc>
      </w:tr>
    </w:tbl>
    <w:p w:rsidR="00B65DBD" w:rsidRPr="0083333F" w:rsidRDefault="00B65DBD" w:rsidP="00503912">
      <w:pPr>
        <w:jc w:val="both"/>
        <w:rPr>
          <w:rFonts w:asciiTheme="minorHAnsi" w:hAnsiTheme="minorHAnsi" w:cstheme="minorHAnsi"/>
          <w:b/>
          <w:bCs/>
          <w:sz w:val="20"/>
          <w:szCs w:val="20"/>
        </w:rPr>
      </w:pPr>
    </w:p>
    <w:p w:rsidR="00383275" w:rsidRPr="0083333F" w:rsidRDefault="00383275" w:rsidP="00503912">
      <w:pPr>
        <w:jc w:val="both"/>
        <w:rPr>
          <w:rFonts w:asciiTheme="minorHAnsi" w:hAnsiTheme="minorHAnsi" w:cstheme="minorHAnsi"/>
          <w:b/>
          <w:bCs/>
          <w:sz w:val="20"/>
          <w:szCs w:val="20"/>
        </w:rPr>
      </w:pPr>
    </w:p>
    <w:p w:rsidR="00021884" w:rsidRPr="0083333F" w:rsidRDefault="00021884" w:rsidP="00503912">
      <w:pPr>
        <w:jc w:val="both"/>
        <w:rPr>
          <w:rFonts w:asciiTheme="minorHAnsi" w:hAnsiTheme="minorHAnsi" w:cstheme="minorHAnsi"/>
          <w:bCs/>
          <w:sz w:val="20"/>
          <w:szCs w:val="20"/>
        </w:rPr>
      </w:pPr>
    </w:p>
    <w:p w:rsidR="000B014A" w:rsidRPr="0083333F" w:rsidRDefault="000B014A" w:rsidP="00503912">
      <w:pPr>
        <w:jc w:val="both"/>
        <w:rPr>
          <w:rFonts w:asciiTheme="minorHAnsi" w:hAnsiTheme="minorHAnsi" w:cstheme="minorHAnsi"/>
          <w:bCs/>
          <w:sz w:val="20"/>
          <w:szCs w:val="20"/>
        </w:rPr>
      </w:pPr>
    </w:p>
    <w:sectPr w:rsidR="000B014A" w:rsidRPr="0083333F" w:rsidSect="00D06CFD">
      <w:headerReference w:type="even" r:id="rId8"/>
      <w:headerReference w:type="default" r:id="rId9"/>
      <w:footerReference w:type="even" r:id="rId10"/>
      <w:footerReference w:type="default" r:id="rId11"/>
      <w:headerReference w:type="first" r:id="rId12"/>
      <w:footerReference w:type="first" r:id="rId13"/>
      <w:pgSz w:w="12240" w:h="15840"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7BBA" w:rsidRDefault="00367BBA">
      <w:r>
        <w:separator/>
      </w:r>
    </w:p>
  </w:endnote>
  <w:endnote w:type="continuationSeparator" w:id="0">
    <w:p w:rsidR="00367BBA" w:rsidRDefault="00367BBA">
      <w:r>
        <w:continuationSeparator/>
      </w:r>
    </w:p>
  </w:endnote>
  <w:endnote w:type="continuationNotice" w:id="1">
    <w:p w:rsidR="00367BBA" w:rsidRDefault="00367B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NWAAAA+F4">
    <w:altName w:val="F"/>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BA0" w:rsidRDefault="00535BA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BA0" w:rsidRDefault="00535BA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BA0" w:rsidRDefault="00535BA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7BBA" w:rsidRDefault="00367BBA">
      <w:r>
        <w:separator/>
      </w:r>
    </w:p>
  </w:footnote>
  <w:footnote w:type="continuationSeparator" w:id="0">
    <w:p w:rsidR="00367BBA" w:rsidRDefault="00367BBA">
      <w:r>
        <w:continuationSeparator/>
      </w:r>
    </w:p>
  </w:footnote>
  <w:footnote w:type="continuationNotice" w:id="1">
    <w:p w:rsidR="00367BBA" w:rsidRDefault="00367BB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BA0" w:rsidRDefault="00535BA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0817" w:type="dxa"/>
      <w:jc w:val="center"/>
      <w:tblLayout w:type="fixed"/>
      <w:tblLook w:val="04A0" w:firstRow="1" w:lastRow="0" w:firstColumn="1" w:lastColumn="0" w:noHBand="0" w:noVBand="1"/>
    </w:tblPr>
    <w:tblGrid>
      <w:gridCol w:w="2550"/>
      <w:gridCol w:w="5417"/>
      <w:gridCol w:w="2850"/>
    </w:tblGrid>
    <w:tr w:rsidR="00B53869" w:rsidTr="00125243">
      <w:trPr>
        <w:trHeight w:val="281"/>
        <w:jc w:val="center"/>
      </w:trPr>
      <w:tc>
        <w:tcPr>
          <w:tcW w:w="2550" w:type="dxa"/>
          <w:vMerge w:val="restart"/>
          <w:vAlign w:val="center"/>
        </w:tcPr>
        <w:p w:rsidR="00B53869" w:rsidRDefault="00B53869" w:rsidP="00125243">
          <w:pPr>
            <w:pStyle w:val="Encabezado"/>
            <w:jc w:val="center"/>
          </w:pPr>
          <w:r>
            <w:rPr>
              <w:noProof/>
              <w:lang w:val="es-CO" w:eastAsia="es-CO"/>
            </w:rPr>
            <w:drawing>
              <wp:inline distT="0" distB="0" distL="0" distR="0" wp14:anchorId="28E698F5" wp14:editId="3186C420">
                <wp:extent cx="1476375" cy="552450"/>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488844" cy="557116"/>
                        </a:xfrm>
                        <a:prstGeom prst="rect">
                          <a:avLst/>
                        </a:prstGeom>
                        <a:noFill/>
                        <a:ln w="9525">
                          <a:noFill/>
                          <a:miter lim="800000"/>
                          <a:headEnd/>
                          <a:tailEnd/>
                        </a:ln>
                      </pic:spPr>
                    </pic:pic>
                  </a:graphicData>
                </a:graphic>
              </wp:inline>
            </w:drawing>
          </w:r>
        </w:p>
      </w:tc>
      <w:tc>
        <w:tcPr>
          <w:tcW w:w="5417" w:type="dxa"/>
          <w:vMerge w:val="restart"/>
          <w:vAlign w:val="center"/>
        </w:tcPr>
        <w:p w:rsidR="00B53869" w:rsidRPr="00F6715A" w:rsidRDefault="00B53869" w:rsidP="00125243">
          <w:pPr>
            <w:pStyle w:val="Encabezado"/>
            <w:jc w:val="center"/>
            <w:rPr>
              <w:rFonts w:ascii="Arial" w:hAnsi="Arial" w:cs="Arial"/>
              <w:b/>
              <w:color w:val="A6A6A6" w:themeColor="background1" w:themeShade="A6"/>
              <w:sz w:val="18"/>
              <w:szCs w:val="20"/>
            </w:rPr>
          </w:pPr>
          <w:r>
            <w:rPr>
              <w:rFonts w:ascii="Arial" w:hAnsi="Arial" w:cs="Arial"/>
              <w:b/>
              <w:sz w:val="18"/>
              <w:szCs w:val="20"/>
            </w:rPr>
            <w:t>PROCESO GESTIÓN DE COMPRAS Y CONTRATACIÓN</w:t>
          </w:r>
        </w:p>
        <w:p w:rsidR="00B53869" w:rsidRPr="003C0276" w:rsidRDefault="00B53869" w:rsidP="00125243">
          <w:pPr>
            <w:pStyle w:val="Encabezado"/>
            <w:jc w:val="center"/>
            <w:rPr>
              <w:sz w:val="18"/>
            </w:rPr>
          </w:pPr>
          <w:r>
            <w:rPr>
              <w:rFonts w:ascii="Arial" w:hAnsi="Arial" w:cs="Arial"/>
              <w:b/>
              <w:sz w:val="18"/>
              <w:szCs w:val="20"/>
            </w:rPr>
            <w:t xml:space="preserve">ESTUDIOS PREVIOS </w:t>
          </w:r>
          <w:r w:rsidR="00BB5585">
            <w:rPr>
              <w:rFonts w:ascii="Arial" w:hAnsi="Arial" w:cs="Arial"/>
              <w:b/>
              <w:sz w:val="18"/>
              <w:szCs w:val="20"/>
            </w:rPr>
            <w:t>PARA LA ADQUISICIÓN DE BIENES O SERVICIOS</w:t>
          </w:r>
        </w:p>
      </w:tc>
      <w:tc>
        <w:tcPr>
          <w:tcW w:w="2850" w:type="dxa"/>
          <w:vAlign w:val="center"/>
        </w:tcPr>
        <w:p w:rsidR="00B53869" w:rsidRPr="003C0276" w:rsidRDefault="00B53869" w:rsidP="00535BA0">
          <w:pPr>
            <w:pStyle w:val="Encabezado"/>
            <w:rPr>
              <w:rFonts w:ascii="Arial" w:hAnsi="Arial" w:cs="Arial"/>
              <w:b/>
              <w:sz w:val="18"/>
              <w:szCs w:val="20"/>
            </w:rPr>
          </w:pPr>
          <w:r w:rsidRPr="003C0276">
            <w:rPr>
              <w:rFonts w:ascii="Arial" w:hAnsi="Arial" w:cs="Arial"/>
              <w:b/>
              <w:sz w:val="18"/>
              <w:szCs w:val="20"/>
            </w:rPr>
            <w:t xml:space="preserve">CODIGO: </w:t>
          </w:r>
          <w:r w:rsidR="00535BA0">
            <w:rPr>
              <w:rFonts w:ascii="Arial" w:hAnsi="Arial" w:cs="Arial"/>
              <w:sz w:val="18"/>
              <w:szCs w:val="20"/>
            </w:rPr>
            <w:t>PC – Fr34</w:t>
          </w:r>
        </w:p>
      </w:tc>
    </w:tr>
    <w:tr w:rsidR="00B53869" w:rsidTr="00125243">
      <w:trPr>
        <w:trHeight w:val="273"/>
        <w:jc w:val="center"/>
      </w:trPr>
      <w:tc>
        <w:tcPr>
          <w:tcW w:w="2550" w:type="dxa"/>
          <w:vMerge/>
        </w:tcPr>
        <w:p w:rsidR="00B53869" w:rsidRDefault="00B53869" w:rsidP="00125243">
          <w:pPr>
            <w:pStyle w:val="Encabezado"/>
          </w:pPr>
        </w:p>
      </w:tc>
      <w:tc>
        <w:tcPr>
          <w:tcW w:w="5417" w:type="dxa"/>
          <w:vMerge/>
          <w:vAlign w:val="center"/>
        </w:tcPr>
        <w:p w:rsidR="00B53869" w:rsidRPr="003C0276" w:rsidRDefault="00B53869" w:rsidP="00125243">
          <w:pPr>
            <w:pStyle w:val="Encabezado"/>
            <w:jc w:val="center"/>
            <w:rPr>
              <w:sz w:val="18"/>
            </w:rPr>
          </w:pPr>
        </w:p>
      </w:tc>
      <w:tc>
        <w:tcPr>
          <w:tcW w:w="2850" w:type="dxa"/>
          <w:vAlign w:val="center"/>
        </w:tcPr>
        <w:p w:rsidR="00B53869" w:rsidRPr="003C0276" w:rsidRDefault="00B53869" w:rsidP="00BB5585">
          <w:pPr>
            <w:pStyle w:val="Encabezado"/>
            <w:rPr>
              <w:rFonts w:ascii="Arial" w:hAnsi="Arial" w:cs="Arial"/>
              <w:b/>
              <w:sz w:val="18"/>
              <w:szCs w:val="20"/>
            </w:rPr>
          </w:pPr>
          <w:r w:rsidRPr="003C0276">
            <w:rPr>
              <w:rFonts w:ascii="Arial" w:hAnsi="Arial" w:cs="Arial"/>
              <w:b/>
              <w:sz w:val="18"/>
              <w:szCs w:val="20"/>
            </w:rPr>
            <w:t xml:space="preserve">VERSIÓN: </w:t>
          </w:r>
          <w:r w:rsidR="00535BA0">
            <w:rPr>
              <w:rFonts w:ascii="Arial" w:hAnsi="Arial" w:cs="Arial"/>
              <w:sz w:val="18"/>
              <w:szCs w:val="20"/>
            </w:rPr>
            <w:t>01</w:t>
          </w:r>
        </w:p>
      </w:tc>
    </w:tr>
    <w:tr w:rsidR="00B53869" w:rsidTr="00125243">
      <w:trPr>
        <w:trHeight w:val="419"/>
        <w:jc w:val="center"/>
      </w:trPr>
      <w:tc>
        <w:tcPr>
          <w:tcW w:w="2550" w:type="dxa"/>
          <w:vMerge/>
        </w:tcPr>
        <w:p w:rsidR="00B53869" w:rsidRDefault="00B53869" w:rsidP="00125243">
          <w:pPr>
            <w:pStyle w:val="Encabezado"/>
          </w:pPr>
        </w:p>
      </w:tc>
      <w:tc>
        <w:tcPr>
          <w:tcW w:w="5417" w:type="dxa"/>
          <w:vAlign w:val="center"/>
        </w:tcPr>
        <w:p w:rsidR="00B53869" w:rsidRPr="003C0276" w:rsidRDefault="00B53869" w:rsidP="00125243">
          <w:pPr>
            <w:pStyle w:val="Encabezado"/>
            <w:jc w:val="center"/>
            <w:rPr>
              <w:sz w:val="18"/>
            </w:rPr>
          </w:pPr>
          <w:r>
            <w:rPr>
              <w:rFonts w:ascii="Arial" w:hAnsi="Arial" w:cs="Arial"/>
              <w:b/>
              <w:sz w:val="18"/>
              <w:szCs w:val="20"/>
            </w:rPr>
            <w:t>SENADO DE LA REPÚ</w:t>
          </w:r>
          <w:r w:rsidRPr="003C0276">
            <w:rPr>
              <w:rFonts w:ascii="Arial" w:hAnsi="Arial" w:cs="Arial"/>
              <w:b/>
              <w:sz w:val="18"/>
              <w:szCs w:val="20"/>
            </w:rPr>
            <w:t>BLICA</w:t>
          </w:r>
        </w:p>
      </w:tc>
      <w:tc>
        <w:tcPr>
          <w:tcW w:w="2850" w:type="dxa"/>
          <w:vAlign w:val="center"/>
        </w:tcPr>
        <w:p w:rsidR="00B53869" w:rsidRPr="003C0276" w:rsidRDefault="00B53869" w:rsidP="00BB5585">
          <w:pPr>
            <w:pStyle w:val="Encabezado"/>
            <w:rPr>
              <w:rFonts w:ascii="Arial" w:hAnsi="Arial" w:cs="Arial"/>
              <w:b/>
              <w:sz w:val="18"/>
              <w:szCs w:val="20"/>
            </w:rPr>
          </w:pPr>
          <w:r w:rsidRPr="003C0276">
            <w:rPr>
              <w:rFonts w:ascii="Arial" w:hAnsi="Arial" w:cs="Arial"/>
              <w:b/>
              <w:sz w:val="18"/>
              <w:szCs w:val="20"/>
            </w:rPr>
            <w:t>FECHA</w:t>
          </w:r>
          <w:r>
            <w:rPr>
              <w:rFonts w:ascii="Arial" w:hAnsi="Arial" w:cs="Arial"/>
              <w:b/>
              <w:sz w:val="18"/>
              <w:szCs w:val="20"/>
            </w:rPr>
            <w:t xml:space="preserve"> DE APROBACIÓN</w:t>
          </w:r>
          <w:r w:rsidRPr="003C0276">
            <w:rPr>
              <w:rFonts w:ascii="Arial" w:hAnsi="Arial" w:cs="Arial"/>
              <w:b/>
              <w:sz w:val="18"/>
              <w:szCs w:val="20"/>
            </w:rPr>
            <w:t xml:space="preserve">: </w:t>
          </w:r>
          <w:r w:rsidR="00535BA0" w:rsidRPr="00535BA0">
            <w:rPr>
              <w:rFonts w:ascii="Arial" w:hAnsi="Arial" w:cs="Arial"/>
              <w:sz w:val="18"/>
              <w:szCs w:val="20"/>
            </w:rPr>
            <w:t>2019-03-29</w:t>
          </w:r>
        </w:p>
      </w:tc>
    </w:tr>
  </w:tbl>
  <w:p w:rsidR="00B53869" w:rsidRDefault="00B53869">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BA0" w:rsidRDefault="00535BA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5pt;height:9pt;visibility:visible" o:bullet="t">
        <v:imagedata r:id="rId1" o:title=""/>
      </v:shape>
    </w:pict>
  </w:numPicBullet>
  <w:numPicBullet w:numPicBulletId="1">
    <w:pict>
      <v:shape id="_x0000_i1029" type="#_x0000_t75" style="width:7.5pt;height:9.75pt;visibility:visible" o:bullet="t">
        <v:imagedata r:id="rId2" o:title=""/>
      </v:shape>
    </w:pict>
  </w:numPicBullet>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005"/>
    <w:multiLevelType w:val="singleLevel"/>
    <w:tmpl w:val="00000005"/>
    <w:name w:val="WW8Num6"/>
    <w:lvl w:ilvl="0">
      <w:start w:val="1"/>
      <w:numFmt w:val="bullet"/>
      <w:lvlText w:val=""/>
      <w:lvlJc w:val="left"/>
      <w:pPr>
        <w:tabs>
          <w:tab w:val="num" w:pos="0"/>
        </w:tabs>
        <w:ind w:left="360" w:hanging="360"/>
      </w:pPr>
      <w:rPr>
        <w:rFonts w:ascii="Symbol" w:hAnsi="Symbol" w:cs="Symbol"/>
      </w:rPr>
    </w:lvl>
  </w:abstractNum>
  <w:abstractNum w:abstractNumId="2">
    <w:nsid w:val="0000001C"/>
    <w:multiLevelType w:val="multilevel"/>
    <w:tmpl w:val="0000001C"/>
    <w:lvl w:ilvl="0">
      <w:start w:val="3"/>
      <w:numFmt w:val="decimal"/>
      <w:lvlText w:val="%1."/>
      <w:lvlJc w:val="left"/>
      <w:pPr>
        <w:tabs>
          <w:tab w:val="num" w:pos="720"/>
        </w:tabs>
        <w:ind w:left="720" w:hanging="360"/>
      </w:pPr>
      <w:rPr>
        <w:b/>
        <w:bCs/>
      </w:rPr>
    </w:lvl>
    <w:lvl w:ilvl="1">
      <w:start w:val="3"/>
      <w:numFmt w:val="decimal"/>
      <w:lvlText w:val="%1.%2."/>
      <w:lvlJc w:val="left"/>
      <w:pPr>
        <w:tabs>
          <w:tab w:val="num" w:pos="1080"/>
        </w:tabs>
        <w:ind w:left="1080" w:hanging="360"/>
      </w:pPr>
      <w:rPr>
        <w:b/>
        <w:bCs/>
      </w:rPr>
    </w:lvl>
    <w:lvl w:ilvl="2">
      <w:start w:val="2"/>
      <w:numFmt w:val="decimal"/>
      <w:lvlText w:val="%1.%2.%3."/>
      <w:lvlJc w:val="left"/>
      <w:pPr>
        <w:tabs>
          <w:tab w:val="num" w:pos="1440"/>
        </w:tabs>
        <w:ind w:left="1440" w:hanging="360"/>
      </w:pPr>
      <w:rPr>
        <w:b/>
        <w:bCs/>
      </w:r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nsid w:val="00D47548"/>
    <w:multiLevelType w:val="hybridMultilevel"/>
    <w:tmpl w:val="3C4A763C"/>
    <w:lvl w:ilvl="0" w:tplc="2C0A0019">
      <w:start w:val="1"/>
      <w:numFmt w:val="lowerLetter"/>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4">
    <w:nsid w:val="07F26CAB"/>
    <w:multiLevelType w:val="hybridMultilevel"/>
    <w:tmpl w:val="D2D02BD6"/>
    <w:lvl w:ilvl="0" w:tplc="30DE08F0">
      <w:start w:val="1"/>
      <w:numFmt w:val="lowerLetter"/>
      <w:lvlText w:val="%1)"/>
      <w:lvlJc w:val="left"/>
      <w:pPr>
        <w:ind w:left="720" w:hanging="360"/>
      </w:pPr>
      <w:rPr>
        <w:rFonts w:hint="default"/>
        <w:b w:val="0"/>
        <w:bCs w:val="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nsid w:val="0A452E68"/>
    <w:multiLevelType w:val="hybridMultilevel"/>
    <w:tmpl w:val="A6EEA252"/>
    <w:lvl w:ilvl="0" w:tplc="240A000F">
      <w:start w:val="1"/>
      <w:numFmt w:val="decimal"/>
      <w:lvlText w:val="%1."/>
      <w:lvlJc w:val="left"/>
      <w:pPr>
        <w:ind w:left="720" w:hanging="360"/>
      </w:pPr>
      <w:rPr>
        <w:color w:val="auto"/>
      </w:r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6">
    <w:nsid w:val="14FC48D8"/>
    <w:multiLevelType w:val="hybridMultilevel"/>
    <w:tmpl w:val="87FC6E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7A66976"/>
    <w:multiLevelType w:val="hybridMultilevel"/>
    <w:tmpl w:val="4E1E33F6"/>
    <w:lvl w:ilvl="0" w:tplc="65106DEC">
      <w:start w:val="5"/>
      <w:numFmt w:val="bullet"/>
      <w:lvlText w:val="-"/>
      <w:lvlJc w:val="left"/>
      <w:pPr>
        <w:ind w:left="720" w:hanging="360"/>
      </w:pPr>
      <w:rPr>
        <w:rFonts w:ascii="Calibri" w:eastAsia="Times New Roman" w:hAnsi="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8">
    <w:nsid w:val="1AA03170"/>
    <w:multiLevelType w:val="hybridMultilevel"/>
    <w:tmpl w:val="0C2AFF40"/>
    <w:lvl w:ilvl="0" w:tplc="91C22788">
      <w:numFmt w:val="bullet"/>
      <w:lvlText w:val="-"/>
      <w:lvlJc w:val="left"/>
      <w:pPr>
        <w:ind w:left="360" w:hanging="360"/>
      </w:pPr>
      <w:rPr>
        <w:rFonts w:ascii="Arial" w:eastAsiaTheme="minorHAnsi" w:hAnsi="Arial" w:cs="Aria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9">
    <w:nsid w:val="1CBC16AF"/>
    <w:multiLevelType w:val="multilevel"/>
    <w:tmpl w:val="77C0915C"/>
    <w:lvl w:ilvl="0">
      <w:start w:val="4"/>
      <w:numFmt w:val="decimal"/>
      <w:lvlText w:val="%1."/>
      <w:lvlJc w:val="left"/>
      <w:pPr>
        <w:ind w:left="360" w:hanging="360"/>
      </w:pPr>
      <w:rPr>
        <w:rFonts w:hint="default"/>
        <w:b/>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nsid w:val="23B17DBF"/>
    <w:multiLevelType w:val="hybridMultilevel"/>
    <w:tmpl w:val="AA40F7FE"/>
    <w:lvl w:ilvl="0" w:tplc="0C0A000F">
      <w:start w:val="1"/>
      <w:numFmt w:val="decimal"/>
      <w:lvlText w:val="%1."/>
      <w:lvlJc w:val="left"/>
      <w:pPr>
        <w:ind w:left="360" w:hanging="360"/>
      </w:pPr>
      <w:rPr>
        <w:rFonts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11">
    <w:nsid w:val="24452921"/>
    <w:multiLevelType w:val="hybridMultilevel"/>
    <w:tmpl w:val="D884E0EE"/>
    <w:lvl w:ilvl="0" w:tplc="D092EADE">
      <w:start w:val="1"/>
      <w:numFmt w:val="lowerLetter"/>
      <w:lvlText w:val="%1)"/>
      <w:lvlJc w:val="left"/>
      <w:pPr>
        <w:ind w:left="360" w:hanging="360"/>
      </w:pPr>
      <w:rPr>
        <w:rFonts w:hint="default"/>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
    <w:nsid w:val="2477321D"/>
    <w:multiLevelType w:val="hybridMultilevel"/>
    <w:tmpl w:val="64488122"/>
    <w:lvl w:ilvl="0" w:tplc="7B4E04A2">
      <w:start w:val="1"/>
      <w:numFmt w:val="bullet"/>
      <w:lvlText w:val=""/>
      <w:lvlPicBulletId w:val="0"/>
      <w:lvlJc w:val="left"/>
      <w:pPr>
        <w:tabs>
          <w:tab w:val="num" w:pos="720"/>
        </w:tabs>
        <w:ind w:left="720" w:hanging="360"/>
      </w:pPr>
      <w:rPr>
        <w:rFonts w:ascii="Symbol" w:hAnsi="Symbol" w:hint="default"/>
      </w:rPr>
    </w:lvl>
    <w:lvl w:ilvl="1" w:tplc="F7B81358" w:tentative="1">
      <w:start w:val="1"/>
      <w:numFmt w:val="bullet"/>
      <w:lvlText w:val=""/>
      <w:lvlJc w:val="left"/>
      <w:pPr>
        <w:tabs>
          <w:tab w:val="num" w:pos="1440"/>
        </w:tabs>
        <w:ind w:left="1440" w:hanging="360"/>
      </w:pPr>
      <w:rPr>
        <w:rFonts w:ascii="Symbol" w:hAnsi="Symbol" w:hint="default"/>
      </w:rPr>
    </w:lvl>
    <w:lvl w:ilvl="2" w:tplc="8A72B4B4" w:tentative="1">
      <w:start w:val="1"/>
      <w:numFmt w:val="bullet"/>
      <w:lvlText w:val=""/>
      <w:lvlJc w:val="left"/>
      <w:pPr>
        <w:tabs>
          <w:tab w:val="num" w:pos="2160"/>
        </w:tabs>
        <w:ind w:left="2160" w:hanging="360"/>
      </w:pPr>
      <w:rPr>
        <w:rFonts w:ascii="Symbol" w:hAnsi="Symbol" w:hint="default"/>
      </w:rPr>
    </w:lvl>
    <w:lvl w:ilvl="3" w:tplc="E7461808" w:tentative="1">
      <w:start w:val="1"/>
      <w:numFmt w:val="bullet"/>
      <w:lvlText w:val=""/>
      <w:lvlJc w:val="left"/>
      <w:pPr>
        <w:tabs>
          <w:tab w:val="num" w:pos="2880"/>
        </w:tabs>
        <w:ind w:left="2880" w:hanging="360"/>
      </w:pPr>
      <w:rPr>
        <w:rFonts w:ascii="Symbol" w:hAnsi="Symbol" w:hint="default"/>
      </w:rPr>
    </w:lvl>
    <w:lvl w:ilvl="4" w:tplc="4BA69692" w:tentative="1">
      <w:start w:val="1"/>
      <w:numFmt w:val="bullet"/>
      <w:lvlText w:val=""/>
      <w:lvlJc w:val="left"/>
      <w:pPr>
        <w:tabs>
          <w:tab w:val="num" w:pos="3600"/>
        </w:tabs>
        <w:ind w:left="3600" w:hanging="360"/>
      </w:pPr>
      <w:rPr>
        <w:rFonts w:ascii="Symbol" w:hAnsi="Symbol" w:hint="default"/>
      </w:rPr>
    </w:lvl>
    <w:lvl w:ilvl="5" w:tplc="C81C8846" w:tentative="1">
      <w:start w:val="1"/>
      <w:numFmt w:val="bullet"/>
      <w:lvlText w:val=""/>
      <w:lvlJc w:val="left"/>
      <w:pPr>
        <w:tabs>
          <w:tab w:val="num" w:pos="4320"/>
        </w:tabs>
        <w:ind w:left="4320" w:hanging="360"/>
      </w:pPr>
      <w:rPr>
        <w:rFonts w:ascii="Symbol" w:hAnsi="Symbol" w:hint="default"/>
      </w:rPr>
    </w:lvl>
    <w:lvl w:ilvl="6" w:tplc="7CF4F9BA" w:tentative="1">
      <w:start w:val="1"/>
      <w:numFmt w:val="bullet"/>
      <w:lvlText w:val=""/>
      <w:lvlJc w:val="left"/>
      <w:pPr>
        <w:tabs>
          <w:tab w:val="num" w:pos="5040"/>
        </w:tabs>
        <w:ind w:left="5040" w:hanging="360"/>
      </w:pPr>
      <w:rPr>
        <w:rFonts w:ascii="Symbol" w:hAnsi="Symbol" w:hint="default"/>
      </w:rPr>
    </w:lvl>
    <w:lvl w:ilvl="7" w:tplc="DD14D7EC" w:tentative="1">
      <w:start w:val="1"/>
      <w:numFmt w:val="bullet"/>
      <w:lvlText w:val=""/>
      <w:lvlJc w:val="left"/>
      <w:pPr>
        <w:tabs>
          <w:tab w:val="num" w:pos="5760"/>
        </w:tabs>
        <w:ind w:left="5760" w:hanging="360"/>
      </w:pPr>
      <w:rPr>
        <w:rFonts w:ascii="Symbol" w:hAnsi="Symbol" w:hint="default"/>
      </w:rPr>
    </w:lvl>
    <w:lvl w:ilvl="8" w:tplc="FF60AC84" w:tentative="1">
      <w:start w:val="1"/>
      <w:numFmt w:val="bullet"/>
      <w:lvlText w:val=""/>
      <w:lvlJc w:val="left"/>
      <w:pPr>
        <w:tabs>
          <w:tab w:val="num" w:pos="6480"/>
        </w:tabs>
        <w:ind w:left="6480" w:hanging="360"/>
      </w:pPr>
      <w:rPr>
        <w:rFonts w:ascii="Symbol" w:hAnsi="Symbol" w:hint="default"/>
      </w:rPr>
    </w:lvl>
  </w:abstractNum>
  <w:abstractNum w:abstractNumId="13">
    <w:nsid w:val="254C105A"/>
    <w:multiLevelType w:val="hybridMultilevel"/>
    <w:tmpl w:val="2BCEF59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nsid w:val="255C70E8"/>
    <w:multiLevelType w:val="hybridMultilevel"/>
    <w:tmpl w:val="6C5EC108"/>
    <w:lvl w:ilvl="0" w:tplc="6D9A2B2A">
      <w:start w:val="1"/>
      <w:numFmt w:val="decimal"/>
      <w:lvlText w:val="%1."/>
      <w:lvlJc w:val="left"/>
      <w:pPr>
        <w:tabs>
          <w:tab w:val="num" w:pos="360"/>
        </w:tabs>
        <w:ind w:left="360" w:hanging="360"/>
      </w:pPr>
      <w:rPr>
        <w:rFonts w:hint="default"/>
      </w:rPr>
    </w:lvl>
    <w:lvl w:ilvl="1" w:tplc="0C0A0019">
      <w:start w:val="1"/>
      <w:numFmt w:val="lowerLetter"/>
      <w:lvlText w:val="%2."/>
      <w:lvlJc w:val="left"/>
      <w:pPr>
        <w:tabs>
          <w:tab w:val="num" w:pos="1080"/>
        </w:tabs>
        <w:ind w:left="1080" w:hanging="360"/>
      </w:pPr>
    </w:lvl>
    <w:lvl w:ilvl="2" w:tplc="0C0A001B">
      <w:start w:val="1"/>
      <w:numFmt w:val="lowerRoman"/>
      <w:lvlText w:val="%3."/>
      <w:lvlJc w:val="right"/>
      <w:pPr>
        <w:tabs>
          <w:tab w:val="num" w:pos="1800"/>
        </w:tabs>
        <w:ind w:left="1800" w:hanging="180"/>
      </w:pPr>
    </w:lvl>
    <w:lvl w:ilvl="3" w:tplc="0C0A000F">
      <w:start w:val="1"/>
      <w:numFmt w:val="decimal"/>
      <w:lvlText w:val="%4."/>
      <w:lvlJc w:val="left"/>
      <w:pPr>
        <w:tabs>
          <w:tab w:val="num" w:pos="2520"/>
        </w:tabs>
        <w:ind w:left="2520" w:hanging="360"/>
      </w:pPr>
    </w:lvl>
    <w:lvl w:ilvl="4" w:tplc="0C0A0019">
      <w:start w:val="1"/>
      <w:numFmt w:val="lowerLetter"/>
      <w:lvlText w:val="%5."/>
      <w:lvlJc w:val="left"/>
      <w:pPr>
        <w:tabs>
          <w:tab w:val="num" w:pos="3240"/>
        </w:tabs>
        <w:ind w:left="3240" w:hanging="360"/>
      </w:pPr>
    </w:lvl>
    <w:lvl w:ilvl="5" w:tplc="0C0A001B">
      <w:start w:val="1"/>
      <w:numFmt w:val="lowerRoman"/>
      <w:lvlText w:val="%6."/>
      <w:lvlJc w:val="right"/>
      <w:pPr>
        <w:tabs>
          <w:tab w:val="num" w:pos="3960"/>
        </w:tabs>
        <w:ind w:left="3960" w:hanging="180"/>
      </w:pPr>
    </w:lvl>
    <w:lvl w:ilvl="6" w:tplc="0C0A000F">
      <w:start w:val="1"/>
      <w:numFmt w:val="decimal"/>
      <w:lvlText w:val="%7."/>
      <w:lvlJc w:val="left"/>
      <w:pPr>
        <w:tabs>
          <w:tab w:val="num" w:pos="4680"/>
        </w:tabs>
        <w:ind w:left="4680" w:hanging="360"/>
      </w:pPr>
    </w:lvl>
    <w:lvl w:ilvl="7" w:tplc="0C0A0019">
      <w:start w:val="1"/>
      <w:numFmt w:val="lowerLetter"/>
      <w:lvlText w:val="%8."/>
      <w:lvlJc w:val="left"/>
      <w:pPr>
        <w:tabs>
          <w:tab w:val="num" w:pos="5400"/>
        </w:tabs>
        <w:ind w:left="5400" w:hanging="360"/>
      </w:pPr>
    </w:lvl>
    <w:lvl w:ilvl="8" w:tplc="0C0A001B">
      <w:start w:val="1"/>
      <w:numFmt w:val="lowerRoman"/>
      <w:lvlText w:val="%9."/>
      <w:lvlJc w:val="right"/>
      <w:pPr>
        <w:tabs>
          <w:tab w:val="num" w:pos="6120"/>
        </w:tabs>
        <w:ind w:left="6120" w:hanging="180"/>
      </w:pPr>
    </w:lvl>
  </w:abstractNum>
  <w:abstractNum w:abstractNumId="15">
    <w:nsid w:val="273316A1"/>
    <w:multiLevelType w:val="hybridMultilevel"/>
    <w:tmpl w:val="3C4A763C"/>
    <w:lvl w:ilvl="0" w:tplc="2C0A0019">
      <w:start w:val="1"/>
      <w:numFmt w:val="lowerLetter"/>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16">
    <w:nsid w:val="278137FA"/>
    <w:multiLevelType w:val="hybridMultilevel"/>
    <w:tmpl w:val="5E3A396A"/>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7">
    <w:nsid w:val="304A51F3"/>
    <w:multiLevelType w:val="hybridMultilevel"/>
    <w:tmpl w:val="F5B4BFDE"/>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322F7B27"/>
    <w:multiLevelType w:val="multilevel"/>
    <w:tmpl w:val="5BD69EA8"/>
    <w:lvl w:ilvl="0">
      <w:start w:val="5"/>
      <w:numFmt w:val="decimal"/>
      <w:lvlText w:val="%1."/>
      <w:lvlJc w:val="left"/>
      <w:pPr>
        <w:ind w:left="585" w:hanging="585"/>
      </w:pPr>
      <w:rPr>
        <w:rFonts w:hint="default"/>
      </w:rPr>
    </w:lvl>
    <w:lvl w:ilvl="1">
      <w:start w:val="4"/>
      <w:numFmt w:val="decimal"/>
      <w:lvlText w:val="%1.%2."/>
      <w:lvlJc w:val="left"/>
      <w:pPr>
        <w:ind w:left="90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9">
    <w:nsid w:val="33D53211"/>
    <w:multiLevelType w:val="hybridMultilevel"/>
    <w:tmpl w:val="EDEC0198"/>
    <w:lvl w:ilvl="0" w:tplc="8F701F70">
      <w:start w:val="1"/>
      <w:numFmt w:val="decimal"/>
      <w:lvlText w:val="%1."/>
      <w:lvlJc w:val="left"/>
      <w:pPr>
        <w:ind w:left="720" w:hanging="360"/>
      </w:pPr>
      <w:rPr>
        <w:rFonts w:hint="default"/>
        <w:b w:val="0"/>
        <w:bCs w:val="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0">
    <w:nsid w:val="34AD00C9"/>
    <w:multiLevelType w:val="hybridMultilevel"/>
    <w:tmpl w:val="B0B6CA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36C14131"/>
    <w:multiLevelType w:val="multilevel"/>
    <w:tmpl w:val="A940862C"/>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3CFD7705"/>
    <w:multiLevelType w:val="hybridMultilevel"/>
    <w:tmpl w:val="8056C66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3">
    <w:nsid w:val="3E2B353D"/>
    <w:multiLevelType w:val="multilevel"/>
    <w:tmpl w:val="376A6D3A"/>
    <w:lvl w:ilvl="0">
      <w:start w:val="5"/>
      <w:numFmt w:val="decimal"/>
      <w:lvlText w:val="%1."/>
      <w:lvlJc w:val="left"/>
      <w:pPr>
        <w:tabs>
          <w:tab w:val="num" w:pos="885"/>
        </w:tabs>
        <w:ind w:left="885" w:hanging="885"/>
      </w:pPr>
      <w:rPr>
        <w:rFonts w:hint="default"/>
      </w:rPr>
    </w:lvl>
    <w:lvl w:ilvl="1">
      <w:start w:val="2"/>
      <w:numFmt w:val="decimal"/>
      <w:lvlText w:val="%1.%2."/>
      <w:lvlJc w:val="left"/>
      <w:pPr>
        <w:tabs>
          <w:tab w:val="num" w:pos="885"/>
        </w:tabs>
        <w:ind w:left="885" w:hanging="885"/>
      </w:pPr>
      <w:rPr>
        <w:rFonts w:hint="default"/>
      </w:rPr>
    </w:lvl>
    <w:lvl w:ilvl="2">
      <w:start w:val="1"/>
      <w:numFmt w:val="decimal"/>
      <w:lvlText w:val="%1.%2.%3."/>
      <w:lvlJc w:val="left"/>
      <w:pPr>
        <w:tabs>
          <w:tab w:val="num" w:pos="885"/>
        </w:tabs>
        <w:ind w:left="885" w:hanging="885"/>
      </w:pPr>
      <w:rPr>
        <w:rFonts w:hint="default"/>
      </w:rPr>
    </w:lvl>
    <w:lvl w:ilvl="3">
      <w:start w:val="1"/>
      <w:numFmt w:val="decimal"/>
      <w:lvlText w:val="%1.%2.%3.%4."/>
      <w:lvlJc w:val="left"/>
      <w:pPr>
        <w:tabs>
          <w:tab w:val="num" w:pos="885"/>
        </w:tabs>
        <w:ind w:left="885" w:hanging="885"/>
      </w:pPr>
      <w:rPr>
        <w:rFonts w:hint="default"/>
      </w:rPr>
    </w:lvl>
    <w:lvl w:ilvl="4">
      <w:start w:val="7"/>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42F27591"/>
    <w:multiLevelType w:val="hybridMultilevel"/>
    <w:tmpl w:val="3D7651E8"/>
    <w:lvl w:ilvl="0" w:tplc="0C0A0001">
      <w:start w:val="1"/>
      <w:numFmt w:val="bullet"/>
      <w:lvlText w:val=""/>
      <w:lvlJc w:val="left"/>
      <w:pPr>
        <w:ind w:left="360" w:hanging="360"/>
      </w:pPr>
      <w:rPr>
        <w:rFonts w:ascii="Symbol" w:hAnsi="Symbol" w:cs="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cs="Wingdings" w:hint="default"/>
      </w:rPr>
    </w:lvl>
    <w:lvl w:ilvl="3" w:tplc="0C0A0001">
      <w:start w:val="1"/>
      <w:numFmt w:val="bullet"/>
      <w:lvlText w:val=""/>
      <w:lvlJc w:val="left"/>
      <w:pPr>
        <w:ind w:left="2520" w:hanging="360"/>
      </w:pPr>
      <w:rPr>
        <w:rFonts w:ascii="Symbol" w:hAnsi="Symbol" w:cs="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cs="Wingdings" w:hint="default"/>
      </w:rPr>
    </w:lvl>
    <w:lvl w:ilvl="6" w:tplc="0C0A0001">
      <w:start w:val="1"/>
      <w:numFmt w:val="bullet"/>
      <w:lvlText w:val=""/>
      <w:lvlJc w:val="left"/>
      <w:pPr>
        <w:ind w:left="4680" w:hanging="360"/>
      </w:pPr>
      <w:rPr>
        <w:rFonts w:ascii="Symbol" w:hAnsi="Symbol" w:cs="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cs="Wingdings" w:hint="default"/>
      </w:rPr>
    </w:lvl>
  </w:abstractNum>
  <w:abstractNum w:abstractNumId="25">
    <w:nsid w:val="43D20D9C"/>
    <w:multiLevelType w:val="hybridMultilevel"/>
    <w:tmpl w:val="BCD261FE"/>
    <w:lvl w:ilvl="0" w:tplc="910E4980">
      <w:start w:val="1"/>
      <w:numFmt w:val="lowerRoman"/>
      <w:pStyle w:val="Invias-VietaRomana"/>
      <w:lvlText w:val="%1."/>
      <w:lvlJc w:val="right"/>
      <w:pPr>
        <w:ind w:left="1440" w:hanging="360"/>
      </w:pPr>
      <w:rPr>
        <w:rFonts w:cs="Times New Roman"/>
      </w:rPr>
    </w:lvl>
    <w:lvl w:ilvl="1" w:tplc="0096CEFA" w:tentative="1">
      <w:start w:val="1"/>
      <w:numFmt w:val="lowerLetter"/>
      <w:lvlText w:val="%2."/>
      <w:lvlJc w:val="left"/>
      <w:pPr>
        <w:ind w:left="2160" w:hanging="360"/>
      </w:pPr>
      <w:rPr>
        <w:rFonts w:cs="Times New Roman"/>
      </w:rPr>
    </w:lvl>
    <w:lvl w:ilvl="2" w:tplc="F0521040" w:tentative="1">
      <w:start w:val="1"/>
      <w:numFmt w:val="lowerRoman"/>
      <w:lvlText w:val="%3."/>
      <w:lvlJc w:val="right"/>
      <w:pPr>
        <w:ind w:left="2880" w:hanging="180"/>
      </w:pPr>
      <w:rPr>
        <w:rFonts w:cs="Times New Roman"/>
      </w:rPr>
    </w:lvl>
    <w:lvl w:ilvl="3" w:tplc="C4C68CF0" w:tentative="1">
      <w:start w:val="1"/>
      <w:numFmt w:val="decimal"/>
      <w:lvlText w:val="%4."/>
      <w:lvlJc w:val="left"/>
      <w:pPr>
        <w:ind w:left="3600" w:hanging="360"/>
      </w:pPr>
      <w:rPr>
        <w:rFonts w:cs="Times New Roman"/>
      </w:rPr>
    </w:lvl>
    <w:lvl w:ilvl="4" w:tplc="6E3695B6" w:tentative="1">
      <w:start w:val="1"/>
      <w:numFmt w:val="lowerLetter"/>
      <w:lvlText w:val="%5."/>
      <w:lvlJc w:val="left"/>
      <w:pPr>
        <w:ind w:left="4320" w:hanging="360"/>
      </w:pPr>
      <w:rPr>
        <w:rFonts w:cs="Times New Roman"/>
      </w:rPr>
    </w:lvl>
    <w:lvl w:ilvl="5" w:tplc="DF426488" w:tentative="1">
      <w:start w:val="1"/>
      <w:numFmt w:val="lowerRoman"/>
      <w:lvlText w:val="%6."/>
      <w:lvlJc w:val="right"/>
      <w:pPr>
        <w:ind w:left="5040" w:hanging="180"/>
      </w:pPr>
      <w:rPr>
        <w:rFonts w:cs="Times New Roman"/>
      </w:rPr>
    </w:lvl>
    <w:lvl w:ilvl="6" w:tplc="0B80A21E" w:tentative="1">
      <w:start w:val="1"/>
      <w:numFmt w:val="decimal"/>
      <w:lvlText w:val="%7."/>
      <w:lvlJc w:val="left"/>
      <w:pPr>
        <w:ind w:left="5760" w:hanging="360"/>
      </w:pPr>
      <w:rPr>
        <w:rFonts w:cs="Times New Roman"/>
      </w:rPr>
    </w:lvl>
    <w:lvl w:ilvl="7" w:tplc="EF52D1F6" w:tentative="1">
      <w:start w:val="1"/>
      <w:numFmt w:val="lowerLetter"/>
      <w:lvlText w:val="%8."/>
      <w:lvlJc w:val="left"/>
      <w:pPr>
        <w:ind w:left="6480" w:hanging="360"/>
      </w:pPr>
      <w:rPr>
        <w:rFonts w:cs="Times New Roman"/>
      </w:rPr>
    </w:lvl>
    <w:lvl w:ilvl="8" w:tplc="83803354" w:tentative="1">
      <w:start w:val="1"/>
      <w:numFmt w:val="lowerRoman"/>
      <w:lvlText w:val="%9."/>
      <w:lvlJc w:val="right"/>
      <w:pPr>
        <w:ind w:left="7200" w:hanging="180"/>
      </w:pPr>
      <w:rPr>
        <w:rFonts w:cs="Times New Roman"/>
      </w:rPr>
    </w:lvl>
  </w:abstractNum>
  <w:abstractNum w:abstractNumId="26">
    <w:nsid w:val="4B4267C0"/>
    <w:multiLevelType w:val="multilevel"/>
    <w:tmpl w:val="2008342E"/>
    <w:lvl w:ilvl="0">
      <w:start w:val="3"/>
      <w:numFmt w:val="decimal"/>
      <w:lvlText w:val="%1."/>
      <w:lvlJc w:val="left"/>
      <w:pPr>
        <w:ind w:left="720" w:hanging="720"/>
      </w:pPr>
      <w:rPr>
        <w:rFonts w:hint="default"/>
        <w:b/>
        <w:bCs/>
      </w:rPr>
    </w:lvl>
    <w:lvl w:ilvl="1">
      <w:start w:val="3"/>
      <w:numFmt w:val="decimal"/>
      <w:lvlText w:val="%1.%2."/>
      <w:lvlJc w:val="left"/>
      <w:pPr>
        <w:ind w:left="956" w:hanging="720"/>
      </w:pPr>
      <w:rPr>
        <w:rFonts w:hint="default"/>
        <w:b/>
        <w:bCs/>
      </w:rPr>
    </w:lvl>
    <w:lvl w:ilvl="2">
      <w:start w:val="3"/>
      <w:numFmt w:val="decimal"/>
      <w:lvlText w:val="%1.%2.%3."/>
      <w:lvlJc w:val="left"/>
      <w:pPr>
        <w:ind w:left="1192" w:hanging="720"/>
      </w:pPr>
      <w:rPr>
        <w:rFonts w:hint="default"/>
        <w:b/>
        <w:bCs/>
      </w:rPr>
    </w:lvl>
    <w:lvl w:ilvl="3">
      <w:start w:val="3"/>
      <w:numFmt w:val="decimal"/>
      <w:lvlText w:val="%1.%2.%3.%4."/>
      <w:lvlJc w:val="left"/>
      <w:pPr>
        <w:ind w:left="1788" w:hanging="1080"/>
      </w:pPr>
      <w:rPr>
        <w:rFonts w:hint="default"/>
        <w:b/>
        <w:bCs/>
      </w:rPr>
    </w:lvl>
    <w:lvl w:ilvl="4">
      <w:start w:val="1"/>
      <w:numFmt w:val="decimal"/>
      <w:lvlText w:val="%1.%2.%3.%4.%5."/>
      <w:lvlJc w:val="left"/>
      <w:pPr>
        <w:ind w:left="2024" w:hanging="1080"/>
      </w:pPr>
      <w:rPr>
        <w:rFonts w:hint="default"/>
        <w:b/>
        <w:bCs/>
      </w:rPr>
    </w:lvl>
    <w:lvl w:ilvl="5">
      <w:start w:val="1"/>
      <w:numFmt w:val="decimal"/>
      <w:lvlText w:val="%1.%2.%3.%4.%5.%6."/>
      <w:lvlJc w:val="left"/>
      <w:pPr>
        <w:ind w:left="2620" w:hanging="1440"/>
      </w:pPr>
      <w:rPr>
        <w:rFonts w:hint="default"/>
        <w:b/>
        <w:bCs/>
      </w:rPr>
    </w:lvl>
    <w:lvl w:ilvl="6">
      <w:start w:val="1"/>
      <w:numFmt w:val="decimal"/>
      <w:lvlText w:val="%1.%2.%3.%4.%5.%6.%7."/>
      <w:lvlJc w:val="left"/>
      <w:pPr>
        <w:ind w:left="2856" w:hanging="1440"/>
      </w:pPr>
      <w:rPr>
        <w:rFonts w:hint="default"/>
        <w:b/>
        <w:bCs/>
      </w:rPr>
    </w:lvl>
    <w:lvl w:ilvl="7">
      <w:start w:val="1"/>
      <w:numFmt w:val="decimal"/>
      <w:lvlText w:val="%1.%2.%3.%4.%5.%6.%7.%8."/>
      <w:lvlJc w:val="left"/>
      <w:pPr>
        <w:ind w:left="3452" w:hanging="1800"/>
      </w:pPr>
      <w:rPr>
        <w:rFonts w:hint="default"/>
        <w:b/>
        <w:bCs/>
      </w:rPr>
    </w:lvl>
    <w:lvl w:ilvl="8">
      <w:start w:val="1"/>
      <w:numFmt w:val="decimal"/>
      <w:lvlText w:val="%1.%2.%3.%4.%5.%6.%7.%8.%9."/>
      <w:lvlJc w:val="left"/>
      <w:pPr>
        <w:ind w:left="3688" w:hanging="1800"/>
      </w:pPr>
      <w:rPr>
        <w:rFonts w:hint="default"/>
        <w:b/>
        <w:bCs/>
      </w:rPr>
    </w:lvl>
  </w:abstractNum>
  <w:abstractNum w:abstractNumId="27">
    <w:nsid w:val="4B8D2F40"/>
    <w:multiLevelType w:val="hybridMultilevel"/>
    <w:tmpl w:val="F0325616"/>
    <w:lvl w:ilvl="0" w:tplc="1346D178">
      <w:start w:val="1"/>
      <w:numFmt w:val="bullet"/>
      <w:lvlText w:val=""/>
      <w:lvlPicBulletId w:val="1"/>
      <w:lvlJc w:val="left"/>
      <w:pPr>
        <w:tabs>
          <w:tab w:val="num" w:pos="720"/>
        </w:tabs>
        <w:ind w:left="720" w:hanging="360"/>
      </w:pPr>
      <w:rPr>
        <w:rFonts w:ascii="Symbol" w:hAnsi="Symbol" w:hint="default"/>
      </w:rPr>
    </w:lvl>
    <w:lvl w:ilvl="1" w:tplc="7B1ED3F8" w:tentative="1">
      <w:start w:val="1"/>
      <w:numFmt w:val="bullet"/>
      <w:lvlText w:val=""/>
      <w:lvlJc w:val="left"/>
      <w:pPr>
        <w:tabs>
          <w:tab w:val="num" w:pos="1440"/>
        </w:tabs>
        <w:ind w:left="1440" w:hanging="360"/>
      </w:pPr>
      <w:rPr>
        <w:rFonts w:ascii="Symbol" w:hAnsi="Symbol" w:hint="default"/>
      </w:rPr>
    </w:lvl>
    <w:lvl w:ilvl="2" w:tplc="92C4096C" w:tentative="1">
      <w:start w:val="1"/>
      <w:numFmt w:val="bullet"/>
      <w:lvlText w:val=""/>
      <w:lvlJc w:val="left"/>
      <w:pPr>
        <w:tabs>
          <w:tab w:val="num" w:pos="2160"/>
        </w:tabs>
        <w:ind w:left="2160" w:hanging="360"/>
      </w:pPr>
      <w:rPr>
        <w:rFonts w:ascii="Symbol" w:hAnsi="Symbol" w:hint="default"/>
      </w:rPr>
    </w:lvl>
    <w:lvl w:ilvl="3" w:tplc="C2D4E79A" w:tentative="1">
      <w:start w:val="1"/>
      <w:numFmt w:val="bullet"/>
      <w:lvlText w:val=""/>
      <w:lvlJc w:val="left"/>
      <w:pPr>
        <w:tabs>
          <w:tab w:val="num" w:pos="2880"/>
        </w:tabs>
        <w:ind w:left="2880" w:hanging="360"/>
      </w:pPr>
      <w:rPr>
        <w:rFonts w:ascii="Symbol" w:hAnsi="Symbol" w:hint="default"/>
      </w:rPr>
    </w:lvl>
    <w:lvl w:ilvl="4" w:tplc="BE86A9C2" w:tentative="1">
      <w:start w:val="1"/>
      <w:numFmt w:val="bullet"/>
      <w:lvlText w:val=""/>
      <w:lvlJc w:val="left"/>
      <w:pPr>
        <w:tabs>
          <w:tab w:val="num" w:pos="3600"/>
        </w:tabs>
        <w:ind w:left="3600" w:hanging="360"/>
      </w:pPr>
      <w:rPr>
        <w:rFonts w:ascii="Symbol" w:hAnsi="Symbol" w:hint="default"/>
      </w:rPr>
    </w:lvl>
    <w:lvl w:ilvl="5" w:tplc="E8CC56CA" w:tentative="1">
      <w:start w:val="1"/>
      <w:numFmt w:val="bullet"/>
      <w:lvlText w:val=""/>
      <w:lvlJc w:val="left"/>
      <w:pPr>
        <w:tabs>
          <w:tab w:val="num" w:pos="4320"/>
        </w:tabs>
        <w:ind w:left="4320" w:hanging="360"/>
      </w:pPr>
      <w:rPr>
        <w:rFonts w:ascii="Symbol" w:hAnsi="Symbol" w:hint="default"/>
      </w:rPr>
    </w:lvl>
    <w:lvl w:ilvl="6" w:tplc="E7F098E4" w:tentative="1">
      <w:start w:val="1"/>
      <w:numFmt w:val="bullet"/>
      <w:lvlText w:val=""/>
      <w:lvlJc w:val="left"/>
      <w:pPr>
        <w:tabs>
          <w:tab w:val="num" w:pos="5040"/>
        </w:tabs>
        <w:ind w:left="5040" w:hanging="360"/>
      </w:pPr>
      <w:rPr>
        <w:rFonts w:ascii="Symbol" w:hAnsi="Symbol" w:hint="default"/>
      </w:rPr>
    </w:lvl>
    <w:lvl w:ilvl="7" w:tplc="F51CF3C2" w:tentative="1">
      <w:start w:val="1"/>
      <w:numFmt w:val="bullet"/>
      <w:lvlText w:val=""/>
      <w:lvlJc w:val="left"/>
      <w:pPr>
        <w:tabs>
          <w:tab w:val="num" w:pos="5760"/>
        </w:tabs>
        <w:ind w:left="5760" w:hanging="360"/>
      </w:pPr>
      <w:rPr>
        <w:rFonts w:ascii="Symbol" w:hAnsi="Symbol" w:hint="default"/>
      </w:rPr>
    </w:lvl>
    <w:lvl w:ilvl="8" w:tplc="0106AE7A" w:tentative="1">
      <w:start w:val="1"/>
      <w:numFmt w:val="bullet"/>
      <w:lvlText w:val=""/>
      <w:lvlJc w:val="left"/>
      <w:pPr>
        <w:tabs>
          <w:tab w:val="num" w:pos="6480"/>
        </w:tabs>
        <w:ind w:left="6480" w:hanging="360"/>
      </w:pPr>
      <w:rPr>
        <w:rFonts w:ascii="Symbol" w:hAnsi="Symbol" w:hint="default"/>
      </w:rPr>
    </w:lvl>
  </w:abstractNum>
  <w:abstractNum w:abstractNumId="28">
    <w:nsid w:val="515D1C23"/>
    <w:multiLevelType w:val="hybridMultilevel"/>
    <w:tmpl w:val="0418630E"/>
    <w:lvl w:ilvl="0" w:tplc="E692236A">
      <w:start w:val="1"/>
      <w:numFmt w:val="lowerLetter"/>
      <w:lvlText w:val="%1)"/>
      <w:lvlJc w:val="left"/>
      <w:pPr>
        <w:ind w:left="720" w:hanging="360"/>
      </w:pPr>
      <w:rPr>
        <w:rFonts w:hint="default"/>
        <w:color w:val="00000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9">
    <w:nsid w:val="553F1E79"/>
    <w:multiLevelType w:val="hybridMultilevel"/>
    <w:tmpl w:val="5E3A396A"/>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0">
    <w:nsid w:val="57744118"/>
    <w:multiLevelType w:val="hybridMultilevel"/>
    <w:tmpl w:val="E65874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5DDA3307"/>
    <w:multiLevelType w:val="hybridMultilevel"/>
    <w:tmpl w:val="045A47EE"/>
    <w:lvl w:ilvl="0" w:tplc="240A0019">
      <w:start w:val="1"/>
      <w:numFmt w:val="lowerLetter"/>
      <w:lvlText w:val="%1."/>
      <w:lvlJc w:val="left"/>
      <w:pPr>
        <w:ind w:left="720"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32">
    <w:nsid w:val="63712F50"/>
    <w:multiLevelType w:val="multilevel"/>
    <w:tmpl w:val="95345C66"/>
    <w:lvl w:ilvl="0">
      <w:start w:val="5"/>
      <w:numFmt w:val="decimal"/>
      <w:lvlText w:val="%1."/>
      <w:lvlJc w:val="left"/>
      <w:pPr>
        <w:ind w:left="720" w:hanging="720"/>
      </w:pPr>
      <w:rPr>
        <w:rFonts w:hint="default"/>
      </w:rPr>
    </w:lvl>
    <w:lvl w:ilvl="1">
      <w:start w:val="1"/>
      <w:numFmt w:val="decimal"/>
      <w:lvlText w:val="%1.%2."/>
      <w:lvlJc w:val="left"/>
      <w:pPr>
        <w:ind w:left="840" w:hanging="72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33">
    <w:nsid w:val="65E71C16"/>
    <w:multiLevelType w:val="hybridMultilevel"/>
    <w:tmpl w:val="0C462C5A"/>
    <w:lvl w:ilvl="0" w:tplc="0BD2BC0E">
      <w:start w:val="1"/>
      <w:numFmt w:val="lowerRoman"/>
      <w:lvlText w:val="(%1)"/>
      <w:lvlJc w:val="left"/>
      <w:pPr>
        <w:ind w:left="1440" w:hanging="108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nsid w:val="6B515843"/>
    <w:multiLevelType w:val="hybridMultilevel"/>
    <w:tmpl w:val="A0485FA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nsid w:val="6D3A1EB3"/>
    <w:multiLevelType w:val="multilevel"/>
    <w:tmpl w:val="C82029E4"/>
    <w:lvl w:ilvl="0">
      <w:start w:val="1"/>
      <w:numFmt w:val="decimal"/>
      <w:lvlText w:val="%1."/>
      <w:lvlJc w:val="left"/>
      <w:pPr>
        <w:ind w:left="360" w:hanging="360"/>
      </w:pPr>
      <w:rPr>
        <w:rFonts w:hint="default"/>
      </w:rPr>
    </w:lvl>
    <w:lvl w:ilvl="1">
      <w:start w:val="1"/>
      <w:numFmt w:val="decimal"/>
      <w:isLgl/>
      <w:lvlText w:val="%1.%2."/>
      <w:lvlJc w:val="left"/>
      <w:pPr>
        <w:ind w:left="90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240" w:hanging="1800"/>
      </w:pPr>
      <w:rPr>
        <w:rFonts w:hint="default"/>
      </w:rPr>
    </w:lvl>
  </w:abstractNum>
  <w:abstractNum w:abstractNumId="36">
    <w:nsid w:val="6F5B352B"/>
    <w:multiLevelType w:val="multilevel"/>
    <w:tmpl w:val="C9F686F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ascii="Arial" w:hAnsi="Arial" w:cs="Arial" w:hint="default"/>
        <w:b w:val="0"/>
        <w:color w:val="auto"/>
        <w:sz w:val="24"/>
        <w:szCs w:val="24"/>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7067027D"/>
    <w:multiLevelType w:val="hybridMultilevel"/>
    <w:tmpl w:val="F6468044"/>
    <w:lvl w:ilvl="0" w:tplc="FF3C56D0">
      <w:start w:val="5"/>
      <w:numFmt w:val="bullet"/>
      <w:lvlText w:val="-"/>
      <w:lvlJc w:val="left"/>
      <w:pPr>
        <w:ind w:left="720" w:hanging="360"/>
      </w:pPr>
      <w:rPr>
        <w:rFonts w:ascii="Calibri" w:eastAsia="Times New Roman" w:hAnsi="Calibri"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71B6196D"/>
    <w:multiLevelType w:val="multilevel"/>
    <w:tmpl w:val="43DE21C6"/>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nsid w:val="79A04B85"/>
    <w:multiLevelType w:val="hybridMultilevel"/>
    <w:tmpl w:val="C1B4BA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B245FC5"/>
    <w:multiLevelType w:val="hybridMultilevel"/>
    <w:tmpl w:val="D52462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7D434A45"/>
    <w:multiLevelType w:val="hybridMultilevel"/>
    <w:tmpl w:val="CE7E490C"/>
    <w:lvl w:ilvl="0" w:tplc="B1CC6EF8">
      <w:start w:val="1"/>
      <w:numFmt w:val="upperLetter"/>
      <w:lvlText w:val="%1."/>
      <w:lvlJc w:val="left"/>
      <w:pPr>
        <w:tabs>
          <w:tab w:val="num" w:pos="1080"/>
        </w:tabs>
        <w:ind w:left="1080" w:hanging="360"/>
      </w:pPr>
      <w:rPr>
        <w:rFonts w:hint="default"/>
        <w:b/>
        <w:bCs/>
      </w:rPr>
    </w:lvl>
    <w:lvl w:ilvl="1" w:tplc="0C0A0019">
      <w:start w:val="1"/>
      <w:numFmt w:val="lowerLetter"/>
      <w:lvlText w:val="%2."/>
      <w:lvlJc w:val="left"/>
      <w:pPr>
        <w:tabs>
          <w:tab w:val="num" w:pos="1800"/>
        </w:tabs>
        <w:ind w:left="1800" w:hanging="360"/>
      </w:pPr>
    </w:lvl>
    <w:lvl w:ilvl="2" w:tplc="0C0A001B">
      <w:start w:val="1"/>
      <w:numFmt w:val="lowerRoman"/>
      <w:lvlText w:val="%3."/>
      <w:lvlJc w:val="right"/>
      <w:pPr>
        <w:tabs>
          <w:tab w:val="num" w:pos="2520"/>
        </w:tabs>
        <w:ind w:left="2520" w:hanging="180"/>
      </w:pPr>
    </w:lvl>
    <w:lvl w:ilvl="3" w:tplc="0C0A000F">
      <w:start w:val="1"/>
      <w:numFmt w:val="decimal"/>
      <w:lvlText w:val="%4."/>
      <w:lvlJc w:val="left"/>
      <w:pPr>
        <w:tabs>
          <w:tab w:val="num" w:pos="3240"/>
        </w:tabs>
        <w:ind w:left="3240" w:hanging="360"/>
      </w:pPr>
    </w:lvl>
    <w:lvl w:ilvl="4" w:tplc="0C0A0019">
      <w:start w:val="1"/>
      <w:numFmt w:val="lowerLetter"/>
      <w:lvlText w:val="%5."/>
      <w:lvlJc w:val="left"/>
      <w:pPr>
        <w:tabs>
          <w:tab w:val="num" w:pos="3960"/>
        </w:tabs>
        <w:ind w:left="3960" w:hanging="360"/>
      </w:pPr>
    </w:lvl>
    <w:lvl w:ilvl="5" w:tplc="0C0A001B">
      <w:start w:val="1"/>
      <w:numFmt w:val="lowerRoman"/>
      <w:lvlText w:val="%6."/>
      <w:lvlJc w:val="right"/>
      <w:pPr>
        <w:tabs>
          <w:tab w:val="num" w:pos="4680"/>
        </w:tabs>
        <w:ind w:left="4680" w:hanging="180"/>
      </w:pPr>
    </w:lvl>
    <w:lvl w:ilvl="6" w:tplc="0C0A000F">
      <w:start w:val="1"/>
      <w:numFmt w:val="decimal"/>
      <w:lvlText w:val="%7."/>
      <w:lvlJc w:val="left"/>
      <w:pPr>
        <w:tabs>
          <w:tab w:val="num" w:pos="5400"/>
        </w:tabs>
        <w:ind w:left="5400" w:hanging="360"/>
      </w:pPr>
    </w:lvl>
    <w:lvl w:ilvl="7" w:tplc="0C0A0019">
      <w:start w:val="1"/>
      <w:numFmt w:val="lowerLetter"/>
      <w:lvlText w:val="%8."/>
      <w:lvlJc w:val="left"/>
      <w:pPr>
        <w:tabs>
          <w:tab w:val="num" w:pos="6120"/>
        </w:tabs>
        <w:ind w:left="6120" w:hanging="360"/>
      </w:pPr>
    </w:lvl>
    <w:lvl w:ilvl="8" w:tplc="0C0A001B">
      <w:start w:val="1"/>
      <w:numFmt w:val="lowerRoman"/>
      <w:lvlText w:val="%9."/>
      <w:lvlJc w:val="right"/>
      <w:pPr>
        <w:tabs>
          <w:tab w:val="num" w:pos="6840"/>
        </w:tabs>
        <w:ind w:left="6840" w:hanging="180"/>
      </w:pPr>
    </w:lvl>
  </w:abstractNum>
  <w:abstractNum w:abstractNumId="42">
    <w:nsid w:val="7E832B42"/>
    <w:multiLevelType w:val="hybridMultilevel"/>
    <w:tmpl w:val="6316A608"/>
    <w:lvl w:ilvl="0" w:tplc="0C0A0001">
      <w:start w:val="1"/>
      <w:numFmt w:val="bullet"/>
      <w:lvlText w:val=""/>
      <w:lvlJc w:val="left"/>
      <w:pPr>
        <w:ind w:left="360" w:hanging="360"/>
      </w:pPr>
      <w:rPr>
        <w:rFonts w:ascii="Symbol" w:hAnsi="Symbol" w:cs="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cs="Wingdings" w:hint="default"/>
      </w:rPr>
    </w:lvl>
    <w:lvl w:ilvl="3" w:tplc="0C0A0001">
      <w:start w:val="1"/>
      <w:numFmt w:val="bullet"/>
      <w:lvlText w:val=""/>
      <w:lvlJc w:val="left"/>
      <w:pPr>
        <w:ind w:left="2520" w:hanging="360"/>
      </w:pPr>
      <w:rPr>
        <w:rFonts w:ascii="Symbol" w:hAnsi="Symbol" w:cs="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cs="Wingdings" w:hint="default"/>
      </w:rPr>
    </w:lvl>
    <w:lvl w:ilvl="6" w:tplc="0C0A0001">
      <w:start w:val="1"/>
      <w:numFmt w:val="bullet"/>
      <w:lvlText w:val=""/>
      <w:lvlJc w:val="left"/>
      <w:pPr>
        <w:ind w:left="4680" w:hanging="360"/>
      </w:pPr>
      <w:rPr>
        <w:rFonts w:ascii="Symbol" w:hAnsi="Symbol" w:cs="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cs="Wingdings" w:hint="default"/>
      </w:rPr>
    </w:lvl>
  </w:abstractNum>
  <w:num w:numId="1">
    <w:abstractNumId w:val="42"/>
  </w:num>
  <w:num w:numId="2">
    <w:abstractNumId w:val="19"/>
  </w:num>
  <w:num w:numId="3">
    <w:abstractNumId w:val="3"/>
  </w:num>
  <w:num w:numId="4">
    <w:abstractNumId w:val="41"/>
  </w:num>
  <w:num w:numId="5">
    <w:abstractNumId w:val="4"/>
  </w:num>
  <w:num w:numId="6">
    <w:abstractNumId w:val="7"/>
  </w:num>
  <w:num w:numId="7">
    <w:abstractNumId w:val="29"/>
  </w:num>
  <w:num w:numId="8">
    <w:abstractNumId w:val="2"/>
  </w:num>
  <w:num w:numId="9">
    <w:abstractNumId w:val="22"/>
  </w:num>
  <w:num w:numId="10">
    <w:abstractNumId w:val="26"/>
  </w:num>
  <w:num w:numId="11">
    <w:abstractNumId w:val="24"/>
  </w:num>
  <w:num w:numId="12">
    <w:abstractNumId w:val="10"/>
  </w:num>
  <w:num w:numId="13">
    <w:abstractNumId w:val="23"/>
  </w:num>
  <w:num w:numId="14">
    <w:abstractNumId w:val="16"/>
  </w:num>
  <w:num w:numId="15">
    <w:abstractNumId w:val="14"/>
  </w:num>
  <w:num w:numId="16">
    <w:abstractNumId w:val="28"/>
  </w:num>
  <w:num w:numId="17">
    <w:abstractNumId w:val="34"/>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9"/>
  </w:num>
  <w:num w:numId="22">
    <w:abstractNumId w:val="38"/>
  </w:num>
  <w:num w:numId="23">
    <w:abstractNumId w:val="0"/>
  </w:num>
  <w:num w:numId="24">
    <w:abstractNumId w:val="17"/>
  </w:num>
  <w:num w:numId="25">
    <w:abstractNumId w:val="37"/>
  </w:num>
  <w:num w:numId="26">
    <w:abstractNumId w:val="25"/>
  </w:num>
  <w:num w:numId="27">
    <w:abstractNumId w:val="25"/>
    <w:lvlOverride w:ilvl="0">
      <w:startOverride w:val="1"/>
    </w:lvlOverride>
  </w:num>
  <w:num w:numId="28">
    <w:abstractNumId w:val="39"/>
  </w:num>
  <w:num w:numId="29">
    <w:abstractNumId w:val="20"/>
  </w:num>
  <w:num w:numId="30">
    <w:abstractNumId w:val="5"/>
  </w:num>
  <w:num w:numId="31">
    <w:abstractNumId w:val="31"/>
  </w:num>
  <w:num w:numId="32">
    <w:abstractNumId w:val="30"/>
  </w:num>
  <w:num w:numId="33">
    <w:abstractNumId w:val="40"/>
  </w:num>
  <w:num w:numId="34">
    <w:abstractNumId w:val="6"/>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num>
  <w:num w:numId="37">
    <w:abstractNumId w:val="27"/>
  </w:num>
  <w:num w:numId="38">
    <w:abstractNumId w:val="36"/>
  </w:num>
  <w:num w:numId="39">
    <w:abstractNumId w:val="13"/>
  </w:num>
  <w:num w:numId="40">
    <w:abstractNumId w:val="11"/>
  </w:num>
  <w:num w:numId="41">
    <w:abstractNumId w:val="18"/>
  </w:num>
  <w:num w:numId="42">
    <w:abstractNumId w:val="35"/>
  </w:num>
  <w:num w:numId="43">
    <w:abstractNumId w:val="32"/>
  </w:num>
  <w:num w:numId="44">
    <w:abstractNumId w:val="8"/>
  </w:num>
  <w:num w:numId="4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doNotHyphenateCaps/>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5740"/>
    <w:rsid w:val="0000022D"/>
    <w:rsid w:val="00001B75"/>
    <w:rsid w:val="0000279E"/>
    <w:rsid w:val="00003435"/>
    <w:rsid w:val="00004D2C"/>
    <w:rsid w:val="00005153"/>
    <w:rsid w:val="00005E15"/>
    <w:rsid w:val="00010985"/>
    <w:rsid w:val="00015A50"/>
    <w:rsid w:val="000208C3"/>
    <w:rsid w:val="00021884"/>
    <w:rsid w:val="00024075"/>
    <w:rsid w:val="0002471D"/>
    <w:rsid w:val="00024D5E"/>
    <w:rsid w:val="00027B95"/>
    <w:rsid w:val="00034107"/>
    <w:rsid w:val="00035362"/>
    <w:rsid w:val="000404C6"/>
    <w:rsid w:val="00041D4C"/>
    <w:rsid w:val="00042A88"/>
    <w:rsid w:val="00043F28"/>
    <w:rsid w:val="00045CD4"/>
    <w:rsid w:val="0004671C"/>
    <w:rsid w:val="00046987"/>
    <w:rsid w:val="00046ACF"/>
    <w:rsid w:val="00046C86"/>
    <w:rsid w:val="00050AD0"/>
    <w:rsid w:val="00052038"/>
    <w:rsid w:val="000522EB"/>
    <w:rsid w:val="00052AE7"/>
    <w:rsid w:val="00056963"/>
    <w:rsid w:val="00061292"/>
    <w:rsid w:val="000621E3"/>
    <w:rsid w:val="000648AA"/>
    <w:rsid w:val="00070FE2"/>
    <w:rsid w:val="00074333"/>
    <w:rsid w:val="000748DC"/>
    <w:rsid w:val="00075EC6"/>
    <w:rsid w:val="0007632B"/>
    <w:rsid w:val="000767A0"/>
    <w:rsid w:val="000772F6"/>
    <w:rsid w:val="00077DC2"/>
    <w:rsid w:val="000818EC"/>
    <w:rsid w:val="00081920"/>
    <w:rsid w:val="0009031E"/>
    <w:rsid w:val="00090CBC"/>
    <w:rsid w:val="00091E80"/>
    <w:rsid w:val="00092A6A"/>
    <w:rsid w:val="0009592E"/>
    <w:rsid w:val="00097E02"/>
    <w:rsid w:val="000A181D"/>
    <w:rsid w:val="000A2300"/>
    <w:rsid w:val="000A3CFE"/>
    <w:rsid w:val="000A5C2E"/>
    <w:rsid w:val="000B014A"/>
    <w:rsid w:val="000B13B8"/>
    <w:rsid w:val="000B7451"/>
    <w:rsid w:val="000C1D83"/>
    <w:rsid w:val="000C2059"/>
    <w:rsid w:val="000C2C73"/>
    <w:rsid w:val="000C2E68"/>
    <w:rsid w:val="000C2F50"/>
    <w:rsid w:val="000C3780"/>
    <w:rsid w:val="000C5B28"/>
    <w:rsid w:val="000D0AB4"/>
    <w:rsid w:val="000D1D43"/>
    <w:rsid w:val="000D6BF8"/>
    <w:rsid w:val="000D6DCD"/>
    <w:rsid w:val="000D75E3"/>
    <w:rsid w:val="000E0028"/>
    <w:rsid w:val="000E4B4E"/>
    <w:rsid w:val="000E79F7"/>
    <w:rsid w:val="000F47AC"/>
    <w:rsid w:val="00100478"/>
    <w:rsid w:val="001006AE"/>
    <w:rsid w:val="00101E68"/>
    <w:rsid w:val="00101FFB"/>
    <w:rsid w:val="00103016"/>
    <w:rsid w:val="00104BE6"/>
    <w:rsid w:val="00105396"/>
    <w:rsid w:val="00106FA7"/>
    <w:rsid w:val="00110261"/>
    <w:rsid w:val="00111915"/>
    <w:rsid w:val="0011209C"/>
    <w:rsid w:val="001146BC"/>
    <w:rsid w:val="00115155"/>
    <w:rsid w:val="00116ED2"/>
    <w:rsid w:val="00120C17"/>
    <w:rsid w:val="00121240"/>
    <w:rsid w:val="00122CA9"/>
    <w:rsid w:val="00125201"/>
    <w:rsid w:val="00125243"/>
    <w:rsid w:val="00127308"/>
    <w:rsid w:val="0013016B"/>
    <w:rsid w:val="001304A4"/>
    <w:rsid w:val="0013066A"/>
    <w:rsid w:val="00130ED3"/>
    <w:rsid w:val="00131896"/>
    <w:rsid w:val="00131BFD"/>
    <w:rsid w:val="001329C3"/>
    <w:rsid w:val="00133984"/>
    <w:rsid w:val="00135B4E"/>
    <w:rsid w:val="00140995"/>
    <w:rsid w:val="00142B8D"/>
    <w:rsid w:val="0014562C"/>
    <w:rsid w:val="001461E9"/>
    <w:rsid w:val="0014684A"/>
    <w:rsid w:val="00146985"/>
    <w:rsid w:val="001471CF"/>
    <w:rsid w:val="00151148"/>
    <w:rsid w:val="0015130B"/>
    <w:rsid w:val="0015327B"/>
    <w:rsid w:val="001578A0"/>
    <w:rsid w:val="00162C6A"/>
    <w:rsid w:val="0016612A"/>
    <w:rsid w:val="00166C79"/>
    <w:rsid w:val="00167FAF"/>
    <w:rsid w:val="00170FC3"/>
    <w:rsid w:val="00171524"/>
    <w:rsid w:val="00171EBD"/>
    <w:rsid w:val="00172219"/>
    <w:rsid w:val="00172A20"/>
    <w:rsid w:val="00173A47"/>
    <w:rsid w:val="0017491F"/>
    <w:rsid w:val="00175740"/>
    <w:rsid w:val="00175B37"/>
    <w:rsid w:val="00175D17"/>
    <w:rsid w:val="001767F4"/>
    <w:rsid w:val="00177A9E"/>
    <w:rsid w:val="00180352"/>
    <w:rsid w:val="00180748"/>
    <w:rsid w:val="00180ECC"/>
    <w:rsid w:val="00183C95"/>
    <w:rsid w:val="001842BB"/>
    <w:rsid w:val="0018436E"/>
    <w:rsid w:val="00185B46"/>
    <w:rsid w:val="001875FE"/>
    <w:rsid w:val="0018779E"/>
    <w:rsid w:val="00190008"/>
    <w:rsid w:val="00191269"/>
    <w:rsid w:val="00194725"/>
    <w:rsid w:val="001949A0"/>
    <w:rsid w:val="001951CB"/>
    <w:rsid w:val="00195948"/>
    <w:rsid w:val="00197D1E"/>
    <w:rsid w:val="00197E68"/>
    <w:rsid w:val="001A1556"/>
    <w:rsid w:val="001A171B"/>
    <w:rsid w:val="001A1CE3"/>
    <w:rsid w:val="001A2E1E"/>
    <w:rsid w:val="001A440B"/>
    <w:rsid w:val="001A5BBD"/>
    <w:rsid w:val="001A64B8"/>
    <w:rsid w:val="001A78C3"/>
    <w:rsid w:val="001A7EF3"/>
    <w:rsid w:val="001B0CE9"/>
    <w:rsid w:val="001B196E"/>
    <w:rsid w:val="001B403A"/>
    <w:rsid w:val="001B51D6"/>
    <w:rsid w:val="001B5FEE"/>
    <w:rsid w:val="001B6ED0"/>
    <w:rsid w:val="001C0A48"/>
    <w:rsid w:val="001C1637"/>
    <w:rsid w:val="001C23EA"/>
    <w:rsid w:val="001C2D8F"/>
    <w:rsid w:val="001C2E3E"/>
    <w:rsid w:val="001C2EB8"/>
    <w:rsid w:val="001C36F0"/>
    <w:rsid w:val="001C54DB"/>
    <w:rsid w:val="001C6751"/>
    <w:rsid w:val="001D0AD7"/>
    <w:rsid w:val="001D3173"/>
    <w:rsid w:val="001E470F"/>
    <w:rsid w:val="001F285C"/>
    <w:rsid w:val="001F3FA4"/>
    <w:rsid w:val="001F5ACD"/>
    <w:rsid w:val="001F7C37"/>
    <w:rsid w:val="00200086"/>
    <w:rsid w:val="002009BA"/>
    <w:rsid w:val="00200FEE"/>
    <w:rsid w:val="00203E18"/>
    <w:rsid w:val="00210DA7"/>
    <w:rsid w:val="00210E8A"/>
    <w:rsid w:val="0021116A"/>
    <w:rsid w:val="002121DD"/>
    <w:rsid w:val="0021300C"/>
    <w:rsid w:val="00215A72"/>
    <w:rsid w:val="00215D03"/>
    <w:rsid w:val="00216ADA"/>
    <w:rsid w:val="00216B59"/>
    <w:rsid w:val="00217FE2"/>
    <w:rsid w:val="00220545"/>
    <w:rsid w:val="00221548"/>
    <w:rsid w:val="0022435E"/>
    <w:rsid w:val="002262A0"/>
    <w:rsid w:val="002265DE"/>
    <w:rsid w:val="0022761C"/>
    <w:rsid w:val="0023224B"/>
    <w:rsid w:val="00233304"/>
    <w:rsid w:val="00233449"/>
    <w:rsid w:val="002351F9"/>
    <w:rsid w:val="0023665E"/>
    <w:rsid w:val="00245F3C"/>
    <w:rsid w:val="00246D9B"/>
    <w:rsid w:val="00251DE4"/>
    <w:rsid w:val="002561D4"/>
    <w:rsid w:val="0025686F"/>
    <w:rsid w:val="002612E5"/>
    <w:rsid w:val="00264DC0"/>
    <w:rsid w:val="002655EF"/>
    <w:rsid w:val="002700B1"/>
    <w:rsid w:val="002720D5"/>
    <w:rsid w:val="00274EF4"/>
    <w:rsid w:val="002754FF"/>
    <w:rsid w:val="00275EEC"/>
    <w:rsid w:val="002803CA"/>
    <w:rsid w:val="00280711"/>
    <w:rsid w:val="00280BE6"/>
    <w:rsid w:val="002822CD"/>
    <w:rsid w:val="00282BF7"/>
    <w:rsid w:val="002858FC"/>
    <w:rsid w:val="00285F6F"/>
    <w:rsid w:val="00287EB3"/>
    <w:rsid w:val="002931E1"/>
    <w:rsid w:val="002933A0"/>
    <w:rsid w:val="00293A6D"/>
    <w:rsid w:val="0029470E"/>
    <w:rsid w:val="00294B1E"/>
    <w:rsid w:val="00296C29"/>
    <w:rsid w:val="00296F25"/>
    <w:rsid w:val="00297919"/>
    <w:rsid w:val="002A0BAF"/>
    <w:rsid w:val="002A20EE"/>
    <w:rsid w:val="002A41A3"/>
    <w:rsid w:val="002A4DF1"/>
    <w:rsid w:val="002A607F"/>
    <w:rsid w:val="002A6A17"/>
    <w:rsid w:val="002A76E7"/>
    <w:rsid w:val="002A78D3"/>
    <w:rsid w:val="002B0BEF"/>
    <w:rsid w:val="002B2CB0"/>
    <w:rsid w:val="002B34A6"/>
    <w:rsid w:val="002B359A"/>
    <w:rsid w:val="002C2241"/>
    <w:rsid w:val="002C4983"/>
    <w:rsid w:val="002D04F0"/>
    <w:rsid w:val="002D21F4"/>
    <w:rsid w:val="002D3173"/>
    <w:rsid w:val="002D3252"/>
    <w:rsid w:val="002D6E58"/>
    <w:rsid w:val="002E1B68"/>
    <w:rsid w:val="002E3338"/>
    <w:rsid w:val="002E5B7C"/>
    <w:rsid w:val="002E6A7D"/>
    <w:rsid w:val="002F287B"/>
    <w:rsid w:val="002F2E75"/>
    <w:rsid w:val="002F37CB"/>
    <w:rsid w:val="002F54A7"/>
    <w:rsid w:val="002F7609"/>
    <w:rsid w:val="0030111F"/>
    <w:rsid w:val="00304C47"/>
    <w:rsid w:val="00305D56"/>
    <w:rsid w:val="0030602D"/>
    <w:rsid w:val="003063FB"/>
    <w:rsid w:val="0030689A"/>
    <w:rsid w:val="00306F6C"/>
    <w:rsid w:val="003100C0"/>
    <w:rsid w:val="00311703"/>
    <w:rsid w:val="00312200"/>
    <w:rsid w:val="00312DB5"/>
    <w:rsid w:val="003131FE"/>
    <w:rsid w:val="00314F3D"/>
    <w:rsid w:val="0031562C"/>
    <w:rsid w:val="003165A6"/>
    <w:rsid w:val="00317BE4"/>
    <w:rsid w:val="00317BE5"/>
    <w:rsid w:val="00317E30"/>
    <w:rsid w:val="00322FBD"/>
    <w:rsid w:val="00324F61"/>
    <w:rsid w:val="00325B7A"/>
    <w:rsid w:val="00326BB3"/>
    <w:rsid w:val="00326D84"/>
    <w:rsid w:val="003275BB"/>
    <w:rsid w:val="003300A8"/>
    <w:rsid w:val="003324BE"/>
    <w:rsid w:val="00335099"/>
    <w:rsid w:val="003357B2"/>
    <w:rsid w:val="00336753"/>
    <w:rsid w:val="003428AF"/>
    <w:rsid w:val="003474EE"/>
    <w:rsid w:val="00350D5B"/>
    <w:rsid w:val="003524F7"/>
    <w:rsid w:val="003563CA"/>
    <w:rsid w:val="00365FE9"/>
    <w:rsid w:val="00366F0A"/>
    <w:rsid w:val="00366FE5"/>
    <w:rsid w:val="00367BBA"/>
    <w:rsid w:val="0037060A"/>
    <w:rsid w:val="00370F92"/>
    <w:rsid w:val="003713EA"/>
    <w:rsid w:val="00373903"/>
    <w:rsid w:val="00374438"/>
    <w:rsid w:val="00376B88"/>
    <w:rsid w:val="0038008E"/>
    <w:rsid w:val="00383275"/>
    <w:rsid w:val="00384189"/>
    <w:rsid w:val="00384466"/>
    <w:rsid w:val="003855F2"/>
    <w:rsid w:val="00392CEB"/>
    <w:rsid w:val="0039304B"/>
    <w:rsid w:val="003931D7"/>
    <w:rsid w:val="00396518"/>
    <w:rsid w:val="00397826"/>
    <w:rsid w:val="003A0030"/>
    <w:rsid w:val="003A0AAE"/>
    <w:rsid w:val="003A3E84"/>
    <w:rsid w:val="003A4F5B"/>
    <w:rsid w:val="003A65E0"/>
    <w:rsid w:val="003A7721"/>
    <w:rsid w:val="003B19D1"/>
    <w:rsid w:val="003B27B0"/>
    <w:rsid w:val="003B2FB9"/>
    <w:rsid w:val="003B32B8"/>
    <w:rsid w:val="003B4B21"/>
    <w:rsid w:val="003B4CF7"/>
    <w:rsid w:val="003B76A8"/>
    <w:rsid w:val="003B788D"/>
    <w:rsid w:val="003C004E"/>
    <w:rsid w:val="003C478E"/>
    <w:rsid w:val="003C59B8"/>
    <w:rsid w:val="003C5A22"/>
    <w:rsid w:val="003D07BD"/>
    <w:rsid w:val="003D17DA"/>
    <w:rsid w:val="003D2CE2"/>
    <w:rsid w:val="003D6375"/>
    <w:rsid w:val="003E06D0"/>
    <w:rsid w:val="003E0A13"/>
    <w:rsid w:val="003E3025"/>
    <w:rsid w:val="003E4A5E"/>
    <w:rsid w:val="003E5E19"/>
    <w:rsid w:val="003E6041"/>
    <w:rsid w:val="003E756D"/>
    <w:rsid w:val="003F0724"/>
    <w:rsid w:val="003F2AAC"/>
    <w:rsid w:val="003F3554"/>
    <w:rsid w:val="003F5383"/>
    <w:rsid w:val="003F5B3C"/>
    <w:rsid w:val="003F6B86"/>
    <w:rsid w:val="003F7D4F"/>
    <w:rsid w:val="003F7FE2"/>
    <w:rsid w:val="00401D6D"/>
    <w:rsid w:val="00406CC9"/>
    <w:rsid w:val="004108BC"/>
    <w:rsid w:val="0041186E"/>
    <w:rsid w:val="00412548"/>
    <w:rsid w:val="0041598A"/>
    <w:rsid w:val="0041623B"/>
    <w:rsid w:val="00422038"/>
    <w:rsid w:val="004229E1"/>
    <w:rsid w:val="00425BF6"/>
    <w:rsid w:val="004266B1"/>
    <w:rsid w:val="00426EE8"/>
    <w:rsid w:val="00426FBC"/>
    <w:rsid w:val="00430289"/>
    <w:rsid w:val="004311DF"/>
    <w:rsid w:val="00431F36"/>
    <w:rsid w:val="00433CAA"/>
    <w:rsid w:val="0043604B"/>
    <w:rsid w:val="00436164"/>
    <w:rsid w:val="00437066"/>
    <w:rsid w:val="00440595"/>
    <w:rsid w:val="004420A5"/>
    <w:rsid w:val="00443458"/>
    <w:rsid w:val="004436C9"/>
    <w:rsid w:val="00445935"/>
    <w:rsid w:val="004541C7"/>
    <w:rsid w:val="00461527"/>
    <w:rsid w:val="00462CEB"/>
    <w:rsid w:val="004722BB"/>
    <w:rsid w:val="00473078"/>
    <w:rsid w:val="00475FB9"/>
    <w:rsid w:val="00476562"/>
    <w:rsid w:val="00480216"/>
    <w:rsid w:val="00482B34"/>
    <w:rsid w:val="00484011"/>
    <w:rsid w:val="004849A4"/>
    <w:rsid w:val="00485550"/>
    <w:rsid w:val="004930B8"/>
    <w:rsid w:val="004A0A4E"/>
    <w:rsid w:val="004A3CC4"/>
    <w:rsid w:val="004B0652"/>
    <w:rsid w:val="004B20C2"/>
    <w:rsid w:val="004B271E"/>
    <w:rsid w:val="004B33A9"/>
    <w:rsid w:val="004B7309"/>
    <w:rsid w:val="004C122D"/>
    <w:rsid w:val="004C2769"/>
    <w:rsid w:val="004C30A7"/>
    <w:rsid w:val="004C772C"/>
    <w:rsid w:val="004C7BDA"/>
    <w:rsid w:val="004D0870"/>
    <w:rsid w:val="004D3E74"/>
    <w:rsid w:val="004D4791"/>
    <w:rsid w:val="004E029A"/>
    <w:rsid w:val="004E2D7F"/>
    <w:rsid w:val="004E5758"/>
    <w:rsid w:val="004E5B29"/>
    <w:rsid w:val="004E6784"/>
    <w:rsid w:val="004F05DF"/>
    <w:rsid w:val="004F0F3A"/>
    <w:rsid w:val="004F15F4"/>
    <w:rsid w:val="004F367D"/>
    <w:rsid w:val="00501042"/>
    <w:rsid w:val="00503912"/>
    <w:rsid w:val="0050611A"/>
    <w:rsid w:val="0050619E"/>
    <w:rsid w:val="00506951"/>
    <w:rsid w:val="005074C9"/>
    <w:rsid w:val="005110A1"/>
    <w:rsid w:val="005117FB"/>
    <w:rsid w:val="005127E7"/>
    <w:rsid w:val="005143F1"/>
    <w:rsid w:val="005153C8"/>
    <w:rsid w:val="005162C3"/>
    <w:rsid w:val="00517023"/>
    <w:rsid w:val="0051717A"/>
    <w:rsid w:val="00520FF6"/>
    <w:rsid w:val="00521368"/>
    <w:rsid w:val="005215C7"/>
    <w:rsid w:val="005216A7"/>
    <w:rsid w:val="00523E53"/>
    <w:rsid w:val="005249B4"/>
    <w:rsid w:val="00527A4D"/>
    <w:rsid w:val="00527ABA"/>
    <w:rsid w:val="00530C72"/>
    <w:rsid w:val="005334D0"/>
    <w:rsid w:val="00535BA0"/>
    <w:rsid w:val="005367EF"/>
    <w:rsid w:val="00536C62"/>
    <w:rsid w:val="00540762"/>
    <w:rsid w:val="0054085A"/>
    <w:rsid w:val="005409C0"/>
    <w:rsid w:val="005411AA"/>
    <w:rsid w:val="005418BA"/>
    <w:rsid w:val="005421A1"/>
    <w:rsid w:val="00542E48"/>
    <w:rsid w:val="005438BA"/>
    <w:rsid w:val="00544FD0"/>
    <w:rsid w:val="005459A9"/>
    <w:rsid w:val="00545E85"/>
    <w:rsid w:val="005562B1"/>
    <w:rsid w:val="00557907"/>
    <w:rsid w:val="00557B5D"/>
    <w:rsid w:val="00560C1B"/>
    <w:rsid w:val="005618CB"/>
    <w:rsid w:val="00562201"/>
    <w:rsid w:val="0056437F"/>
    <w:rsid w:val="00566C40"/>
    <w:rsid w:val="005704C2"/>
    <w:rsid w:val="00571DEE"/>
    <w:rsid w:val="005749E4"/>
    <w:rsid w:val="00574BF8"/>
    <w:rsid w:val="00580EB6"/>
    <w:rsid w:val="00583F23"/>
    <w:rsid w:val="005843B5"/>
    <w:rsid w:val="00586728"/>
    <w:rsid w:val="00590F6D"/>
    <w:rsid w:val="00591C97"/>
    <w:rsid w:val="00592824"/>
    <w:rsid w:val="005958DF"/>
    <w:rsid w:val="005967B0"/>
    <w:rsid w:val="005976FC"/>
    <w:rsid w:val="005B0343"/>
    <w:rsid w:val="005B088F"/>
    <w:rsid w:val="005B0B23"/>
    <w:rsid w:val="005B0E72"/>
    <w:rsid w:val="005B23E8"/>
    <w:rsid w:val="005B5AC9"/>
    <w:rsid w:val="005B6245"/>
    <w:rsid w:val="005B65BB"/>
    <w:rsid w:val="005C1AC4"/>
    <w:rsid w:val="005C3B38"/>
    <w:rsid w:val="005C62E5"/>
    <w:rsid w:val="005D13AE"/>
    <w:rsid w:val="005D3AAE"/>
    <w:rsid w:val="005D5B50"/>
    <w:rsid w:val="005D62A1"/>
    <w:rsid w:val="005E08AA"/>
    <w:rsid w:val="005E0CAC"/>
    <w:rsid w:val="005E20C5"/>
    <w:rsid w:val="005E27C5"/>
    <w:rsid w:val="005E2A53"/>
    <w:rsid w:val="005E5801"/>
    <w:rsid w:val="005E64F0"/>
    <w:rsid w:val="005E69D4"/>
    <w:rsid w:val="005F36C4"/>
    <w:rsid w:val="005F36EC"/>
    <w:rsid w:val="005F40B4"/>
    <w:rsid w:val="005F4D36"/>
    <w:rsid w:val="005F5BB0"/>
    <w:rsid w:val="00600475"/>
    <w:rsid w:val="00602A67"/>
    <w:rsid w:val="0060596D"/>
    <w:rsid w:val="00607A12"/>
    <w:rsid w:val="00611A9C"/>
    <w:rsid w:val="00614176"/>
    <w:rsid w:val="00616A44"/>
    <w:rsid w:val="00617300"/>
    <w:rsid w:val="00621340"/>
    <w:rsid w:val="00621C02"/>
    <w:rsid w:val="00621FDD"/>
    <w:rsid w:val="00626C5A"/>
    <w:rsid w:val="00627C90"/>
    <w:rsid w:val="0063258D"/>
    <w:rsid w:val="00632614"/>
    <w:rsid w:val="00632C67"/>
    <w:rsid w:val="006341C1"/>
    <w:rsid w:val="00642D0E"/>
    <w:rsid w:val="0065014A"/>
    <w:rsid w:val="00652F8B"/>
    <w:rsid w:val="00653B3F"/>
    <w:rsid w:val="00655475"/>
    <w:rsid w:val="0066027C"/>
    <w:rsid w:val="00667C2E"/>
    <w:rsid w:val="00683095"/>
    <w:rsid w:val="00684CCF"/>
    <w:rsid w:val="00691DD7"/>
    <w:rsid w:val="0069323D"/>
    <w:rsid w:val="00693E92"/>
    <w:rsid w:val="006942C5"/>
    <w:rsid w:val="006954A7"/>
    <w:rsid w:val="00696103"/>
    <w:rsid w:val="00697BFD"/>
    <w:rsid w:val="00697F0E"/>
    <w:rsid w:val="006A3AF5"/>
    <w:rsid w:val="006B311E"/>
    <w:rsid w:val="006C1067"/>
    <w:rsid w:val="006D15A7"/>
    <w:rsid w:val="006D57F3"/>
    <w:rsid w:val="006D70CB"/>
    <w:rsid w:val="006E092D"/>
    <w:rsid w:val="006E36E9"/>
    <w:rsid w:val="006E3908"/>
    <w:rsid w:val="006E6464"/>
    <w:rsid w:val="006E6C95"/>
    <w:rsid w:val="006E71EF"/>
    <w:rsid w:val="006F0DCE"/>
    <w:rsid w:val="006F1070"/>
    <w:rsid w:val="006F2B6F"/>
    <w:rsid w:val="006F2F32"/>
    <w:rsid w:val="006F655A"/>
    <w:rsid w:val="00700525"/>
    <w:rsid w:val="0071411E"/>
    <w:rsid w:val="0072165E"/>
    <w:rsid w:val="00721B30"/>
    <w:rsid w:val="00722347"/>
    <w:rsid w:val="00723378"/>
    <w:rsid w:val="00725B9B"/>
    <w:rsid w:val="00726446"/>
    <w:rsid w:val="007275BB"/>
    <w:rsid w:val="00732284"/>
    <w:rsid w:val="00732D11"/>
    <w:rsid w:val="0073455E"/>
    <w:rsid w:val="0073639B"/>
    <w:rsid w:val="007370BE"/>
    <w:rsid w:val="00737DDE"/>
    <w:rsid w:val="007401CC"/>
    <w:rsid w:val="00740474"/>
    <w:rsid w:val="00741583"/>
    <w:rsid w:val="00744728"/>
    <w:rsid w:val="00744810"/>
    <w:rsid w:val="00744D9A"/>
    <w:rsid w:val="00746480"/>
    <w:rsid w:val="00750274"/>
    <w:rsid w:val="00750C45"/>
    <w:rsid w:val="00753C25"/>
    <w:rsid w:val="00754286"/>
    <w:rsid w:val="00754411"/>
    <w:rsid w:val="007567E3"/>
    <w:rsid w:val="007570FB"/>
    <w:rsid w:val="0076087D"/>
    <w:rsid w:val="0076261A"/>
    <w:rsid w:val="007631C4"/>
    <w:rsid w:val="0076344E"/>
    <w:rsid w:val="00764DD2"/>
    <w:rsid w:val="00766B85"/>
    <w:rsid w:val="00767348"/>
    <w:rsid w:val="00770731"/>
    <w:rsid w:val="00770E04"/>
    <w:rsid w:val="00774DB6"/>
    <w:rsid w:val="00777627"/>
    <w:rsid w:val="00781C42"/>
    <w:rsid w:val="007838BA"/>
    <w:rsid w:val="0078399B"/>
    <w:rsid w:val="00783CC9"/>
    <w:rsid w:val="0078403A"/>
    <w:rsid w:val="00784DC7"/>
    <w:rsid w:val="00795E54"/>
    <w:rsid w:val="00796C49"/>
    <w:rsid w:val="00796E4F"/>
    <w:rsid w:val="007A0278"/>
    <w:rsid w:val="007A49CF"/>
    <w:rsid w:val="007A5D17"/>
    <w:rsid w:val="007A73DE"/>
    <w:rsid w:val="007A7648"/>
    <w:rsid w:val="007B0F10"/>
    <w:rsid w:val="007B120C"/>
    <w:rsid w:val="007B3975"/>
    <w:rsid w:val="007B4071"/>
    <w:rsid w:val="007C302E"/>
    <w:rsid w:val="007C7C63"/>
    <w:rsid w:val="007D74BE"/>
    <w:rsid w:val="007E0943"/>
    <w:rsid w:val="007E54BE"/>
    <w:rsid w:val="007E5884"/>
    <w:rsid w:val="007E6C9A"/>
    <w:rsid w:val="007E774F"/>
    <w:rsid w:val="007E7B21"/>
    <w:rsid w:val="007F0296"/>
    <w:rsid w:val="007F1C59"/>
    <w:rsid w:val="007F1E83"/>
    <w:rsid w:val="007F2E58"/>
    <w:rsid w:val="007F37A4"/>
    <w:rsid w:val="007F3DA8"/>
    <w:rsid w:val="007F479C"/>
    <w:rsid w:val="007F6725"/>
    <w:rsid w:val="007F7BB7"/>
    <w:rsid w:val="00800574"/>
    <w:rsid w:val="008037B9"/>
    <w:rsid w:val="00806F4C"/>
    <w:rsid w:val="00811138"/>
    <w:rsid w:val="0081299B"/>
    <w:rsid w:val="00813FBD"/>
    <w:rsid w:val="00820EA6"/>
    <w:rsid w:val="008226C1"/>
    <w:rsid w:val="0082327A"/>
    <w:rsid w:val="00826716"/>
    <w:rsid w:val="00826A2E"/>
    <w:rsid w:val="008275E6"/>
    <w:rsid w:val="00827E83"/>
    <w:rsid w:val="008307BB"/>
    <w:rsid w:val="008309E6"/>
    <w:rsid w:val="00830FBE"/>
    <w:rsid w:val="00832F65"/>
    <w:rsid w:val="00832FB3"/>
    <w:rsid w:val="0083333F"/>
    <w:rsid w:val="00834E71"/>
    <w:rsid w:val="008350AD"/>
    <w:rsid w:val="00836D4B"/>
    <w:rsid w:val="0084308E"/>
    <w:rsid w:val="00845F41"/>
    <w:rsid w:val="00847E88"/>
    <w:rsid w:val="008505A6"/>
    <w:rsid w:val="00850959"/>
    <w:rsid w:val="00851EF2"/>
    <w:rsid w:val="008525A0"/>
    <w:rsid w:val="00852AC3"/>
    <w:rsid w:val="00852F7B"/>
    <w:rsid w:val="00855105"/>
    <w:rsid w:val="00855BAC"/>
    <w:rsid w:val="008627F9"/>
    <w:rsid w:val="00862FEB"/>
    <w:rsid w:val="00870417"/>
    <w:rsid w:val="008714CA"/>
    <w:rsid w:val="008752C4"/>
    <w:rsid w:val="008762E0"/>
    <w:rsid w:val="0087630A"/>
    <w:rsid w:val="00876C12"/>
    <w:rsid w:val="00877940"/>
    <w:rsid w:val="0088061F"/>
    <w:rsid w:val="0088235E"/>
    <w:rsid w:val="00882703"/>
    <w:rsid w:val="00883169"/>
    <w:rsid w:val="008844BE"/>
    <w:rsid w:val="008874CC"/>
    <w:rsid w:val="00887C22"/>
    <w:rsid w:val="00891D11"/>
    <w:rsid w:val="00895371"/>
    <w:rsid w:val="008978F7"/>
    <w:rsid w:val="008A0DAE"/>
    <w:rsid w:val="008A3494"/>
    <w:rsid w:val="008A3F94"/>
    <w:rsid w:val="008A41F3"/>
    <w:rsid w:val="008A49D6"/>
    <w:rsid w:val="008A4B16"/>
    <w:rsid w:val="008A51A1"/>
    <w:rsid w:val="008B0887"/>
    <w:rsid w:val="008B10E8"/>
    <w:rsid w:val="008B171A"/>
    <w:rsid w:val="008B1F8B"/>
    <w:rsid w:val="008B31D7"/>
    <w:rsid w:val="008B5740"/>
    <w:rsid w:val="008C2ADC"/>
    <w:rsid w:val="008C5175"/>
    <w:rsid w:val="008C52C1"/>
    <w:rsid w:val="008C5CFC"/>
    <w:rsid w:val="008D0CDB"/>
    <w:rsid w:val="008D722E"/>
    <w:rsid w:val="008D7E22"/>
    <w:rsid w:val="008E0CC8"/>
    <w:rsid w:val="008E0DF9"/>
    <w:rsid w:val="008E0FD1"/>
    <w:rsid w:val="008E29F3"/>
    <w:rsid w:val="008E4A09"/>
    <w:rsid w:val="008E4D5D"/>
    <w:rsid w:val="008E6AB3"/>
    <w:rsid w:val="008E739A"/>
    <w:rsid w:val="008E78B9"/>
    <w:rsid w:val="008F7DE3"/>
    <w:rsid w:val="00900262"/>
    <w:rsid w:val="00900CBD"/>
    <w:rsid w:val="00906289"/>
    <w:rsid w:val="00907D18"/>
    <w:rsid w:val="00916F3C"/>
    <w:rsid w:val="00916FAF"/>
    <w:rsid w:val="00916FC0"/>
    <w:rsid w:val="009212D0"/>
    <w:rsid w:val="00923983"/>
    <w:rsid w:val="00927F3D"/>
    <w:rsid w:val="0093190F"/>
    <w:rsid w:val="00931CD3"/>
    <w:rsid w:val="00932424"/>
    <w:rsid w:val="0093402D"/>
    <w:rsid w:val="00934C62"/>
    <w:rsid w:val="00936194"/>
    <w:rsid w:val="00942774"/>
    <w:rsid w:val="00943FCE"/>
    <w:rsid w:val="00945ABD"/>
    <w:rsid w:val="00945DEB"/>
    <w:rsid w:val="00946A8C"/>
    <w:rsid w:val="00946C2F"/>
    <w:rsid w:val="00947D57"/>
    <w:rsid w:val="009503CC"/>
    <w:rsid w:val="00950D3C"/>
    <w:rsid w:val="00953325"/>
    <w:rsid w:val="00953F8F"/>
    <w:rsid w:val="0095537A"/>
    <w:rsid w:val="00955679"/>
    <w:rsid w:val="009559CC"/>
    <w:rsid w:val="00956400"/>
    <w:rsid w:val="00957300"/>
    <w:rsid w:val="00961192"/>
    <w:rsid w:val="009626C4"/>
    <w:rsid w:val="009629C9"/>
    <w:rsid w:val="00964DE8"/>
    <w:rsid w:val="00965CF1"/>
    <w:rsid w:val="00970438"/>
    <w:rsid w:val="00970D40"/>
    <w:rsid w:val="00971886"/>
    <w:rsid w:val="009723B1"/>
    <w:rsid w:val="009736D3"/>
    <w:rsid w:val="00973730"/>
    <w:rsid w:val="00974B65"/>
    <w:rsid w:val="009807D7"/>
    <w:rsid w:val="00986771"/>
    <w:rsid w:val="009906D6"/>
    <w:rsid w:val="00993F7E"/>
    <w:rsid w:val="00994920"/>
    <w:rsid w:val="00994946"/>
    <w:rsid w:val="00995F4E"/>
    <w:rsid w:val="009A1F4D"/>
    <w:rsid w:val="009A20C9"/>
    <w:rsid w:val="009A276D"/>
    <w:rsid w:val="009A4DF8"/>
    <w:rsid w:val="009A5525"/>
    <w:rsid w:val="009A6A69"/>
    <w:rsid w:val="009B0F9A"/>
    <w:rsid w:val="009B2B8B"/>
    <w:rsid w:val="009B7253"/>
    <w:rsid w:val="009B7A58"/>
    <w:rsid w:val="009C04E9"/>
    <w:rsid w:val="009C0775"/>
    <w:rsid w:val="009C26B4"/>
    <w:rsid w:val="009C55AF"/>
    <w:rsid w:val="009C6032"/>
    <w:rsid w:val="009D02CF"/>
    <w:rsid w:val="009D24F7"/>
    <w:rsid w:val="009D4022"/>
    <w:rsid w:val="009E0742"/>
    <w:rsid w:val="009E11C0"/>
    <w:rsid w:val="009E1DF8"/>
    <w:rsid w:val="009E22E1"/>
    <w:rsid w:val="009E23CD"/>
    <w:rsid w:val="009F0388"/>
    <w:rsid w:val="009F2FAE"/>
    <w:rsid w:val="009F384E"/>
    <w:rsid w:val="009F5BD0"/>
    <w:rsid w:val="00A00B8E"/>
    <w:rsid w:val="00A03FFA"/>
    <w:rsid w:val="00A105C3"/>
    <w:rsid w:val="00A10D39"/>
    <w:rsid w:val="00A13408"/>
    <w:rsid w:val="00A17F2B"/>
    <w:rsid w:val="00A21563"/>
    <w:rsid w:val="00A21935"/>
    <w:rsid w:val="00A25D9A"/>
    <w:rsid w:val="00A26DA0"/>
    <w:rsid w:val="00A27166"/>
    <w:rsid w:val="00A30934"/>
    <w:rsid w:val="00A3176F"/>
    <w:rsid w:val="00A32F43"/>
    <w:rsid w:val="00A35184"/>
    <w:rsid w:val="00A36AF6"/>
    <w:rsid w:val="00A375BD"/>
    <w:rsid w:val="00A425D8"/>
    <w:rsid w:val="00A438E9"/>
    <w:rsid w:val="00A44295"/>
    <w:rsid w:val="00A45A55"/>
    <w:rsid w:val="00A47C46"/>
    <w:rsid w:val="00A50CDF"/>
    <w:rsid w:val="00A54A40"/>
    <w:rsid w:val="00A561B4"/>
    <w:rsid w:val="00A57E28"/>
    <w:rsid w:val="00A60AA3"/>
    <w:rsid w:val="00A61A89"/>
    <w:rsid w:val="00A62A27"/>
    <w:rsid w:val="00A63725"/>
    <w:rsid w:val="00A64145"/>
    <w:rsid w:val="00A64FB6"/>
    <w:rsid w:val="00A66919"/>
    <w:rsid w:val="00A66940"/>
    <w:rsid w:val="00A70803"/>
    <w:rsid w:val="00A70E46"/>
    <w:rsid w:val="00A71083"/>
    <w:rsid w:val="00A72720"/>
    <w:rsid w:val="00A75856"/>
    <w:rsid w:val="00A76B62"/>
    <w:rsid w:val="00A77DEA"/>
    <w:rsid w:val="00A8145C"/>
    <w:rsid w:val="00A8199E"/>
    <w:rsid w:val="00A826C1"/>
    <w:rsid w:val="00A84FED"/>
    <w:rsid w:val="00A85308"/>
    <w:rsid w:val="00A90265"/>
    <w:rsid w:val="00A90C19"/>
    <w:rsid w:val="00A92952"/>
    <w:rsid w:val="00A93846"/>
    <w:rsid w:val="00A94604"/>
    <w:rsid w:val="00A95CB4"/>
    <w:rsid w:val="00A9608D"/>
    <w:rsid w:val="00AA06CB"/>
    <w:rsid w:val="00AA1562"/>
    <w:rsid w:val="00AA2867"/>
    <w:rsid w:val="00AA7D09"/>
    <w:rsid w:val="00AB13BD"/>
    <w:rsid w:val="00AB1DEC"/>
    <w:rsid w:val="00AB31F1"/>
    <w:rsid w:val="00AB6E60"/>
    <w:rsid w:val="00AB7758"/>
    <w:rsid w:val="00AC0958"/>
    <w:rsid w:val="00AC0B44"/>
    <w:rsid w:val="00AC135F"/>
    <w:rsid w:val="00AC1723"/>
    <w:rsid w:val="00AC23D8"/>
    <w:rsid w:val="00AC45A6"/>
    <w:rsid w:val="00AC4DAC"/>
    <w:rsid w:val="00AC57B6"/>
    <w:rsid w:val="00AC75D9"/>
    <w:rsid w:val="00AC7FE2"/>
    <w:rsid w:val="00AD005D"/>
    <w:rsid w:val="00AD2010"/>
    <w:rsid w:val="00AD2E24"/>
    <w:rsid w:val="00AD7A56"/>
    <w:rsid w:val="00AD7AB3"/>
    <w:rsid w:val="00AE5B4C"/>
    <w:rsid w:val="00AE6073"/>
    <w:rsid w:val="00AE6F55"/>
    <w:rsid w:val="00AF1EAF"/>
    <w:rsid w:val="00AF2C4F"/>
    <w:rsid w:val="00AF4851"/>
    <w:rsid w:val="00AF4A57"/>
    <w:rsid w:val="00AF50A6"/>
    <w:rsid w:val="00AF66A1"/>
    <w:rsid w:val="00B01E2E"/>
    <w:rsid w:val="00B02D58"/>
    <w:rsid w:val="00B02F40"/>
    <w:rsid w:val="00B036B0"/>
    <w:rsid w:val="00B039BB"/>
    <w:rsid w:val="00B043C2"/>
    <w:rsid w:val="00B04C0B"/>
    <w:rsid w:val="00B06086"/>
    <w:rsid w:val="00B0666A"/>
    <w:rsid w:val="00B072D8"/>
    <w:rsid w:val="00B07358"/>
    <w:rsid w:val="00B10E90"/>
    <w:rsid w:val="00B11F52"/>
    <w:rsid w:val="00B12AE5"/>
    <w:rsid w:val="00B12C4D"/>
    <w:rsid w:val="00B15CA0"/>
    <w:rsid w:val="00B163E4"/>
    <w:rsid w:val="00B17538"/>
    <w:rsid w:val="00B22BC0"/>
    <w:rsid w:val="00B23C26"/>
    <w:rsid w:val="00B26DB7"/>
    <w:rsid w:val="00B32785"/>
    <w:rsid w:val="00B37DC3"/>
    <w:rsid w:val="00B444DA"/>
    <w:rsid w:val="00B4530F"/>
    <w:rsid w:val="00B521B3"/>
    <w:rsid w:val="00B52E9E"/>
    <w:rsid w:val="00B53869"/>
    <w:rsid w:val="00B5534C"/>
    <w:rsid w:val="00B5570E"/>
    <w:rsid w:val="00B56EFE"/>
    <w:rsid w:val="00B5765D"/>
    <w:rsid w:val="00B5791A"/>
    <w:rsid w:val="00B579E8"/>
    <w:rsid w:val="00B604CF"/>
    <w:rsid w:val="00B6211A"/>
    <w:rsid w:val="00B64EFF"/>
    <w:rsid w:val="00B65473"/>
    <w:rsid w:val="00B65DBD"/>
    <w:rsid w:val="00B6663F"/>
    <w:rsid w:val="00B70157"/>
    <w:rsid w:val="00B74C28"/>
    <w:rsid w:val="00B774EA"/>
    <w:rsid w:val="00B81057"/>
    <w:rsid w:val="00B82ADE"/>
    <w:rsid w:val="00B83F6F"/>
    <w:rsid w:val="00B846AE"/>
    <w:rsid w:val="00B85216"/>
    <w:rsid w:val="00B853B0"/>
    <w:rsid w:val="00B8643D"/>
    <w:rsid w:val="00B87AE6"/>
    <w:rsid w:val="00B93113"/>
    <w:rsid w:val="00B93AE0"/>
    <w:rsid w:val="00B9409E"/>
    <w:rsid w:val="00B96162"/>
    <w:rsid w:val="00BA0292"/>
    <w:rsid w:val="00BA04F4"/>
    <w:rsid w:val="00BA122A"/>
    <w:rsid w:val="00BA1AA0"/>
    <w:rsid w:val="00BA222F"/>
    <w:rsid w:val="00BA2739"/>
    <w:rsid w:val="00BA589D"/>
    <w:rsid w:val="00BA635A"/>
    <w:rsid w:val="00BB0454"/>
    <w:rsid w:val="00BB29BA"/>
    <w:rsid w:val="00BB3B0A"/>
    <w:rsid w:val="00BB5585"/>
    <w:rsid w:val="00BB61D9"/>
    <w:rsid w:val="00BC0C65"/>
    <w:rsid w:val="00BD0250"/>
    <w:rsid w:val="00BD731E"/>
    <w:rsid w:val="00BE0997"/>
    <w:rsid w:val="00BE0BD6"/>
    <w:rsid w:val="00BE1E0F"/>
    <w:rsid w:val="00BE2FB9"/>
    <w:rsid w:val="00BE7587"/>
    <w:rsid w:val="00BE773B"/>
    <w:rsid w:val="00BF50DE"/>
    <w:rsid w:val="00BF753C"/>
    <w:rsid w:val="00BF7D8E"/>
    <w:rsid w:val="00C009D8"/>
    <w:rsid w:val="00C05806"/>
    <w:rsid w:val="00C075B8"/>
    <w:rsid w:val="00C10D09"/>
    <w:rsid w:val="00C15E5E"/>
    <w:rsid w:val="00C1602E"/>
    <w:rsid w:val="00C21555"/>
    <w:rsid w:val="00C218EE"/>
    <w:rsid w:val="00C2274C"/>
    <w:rsid w:val="00C227ED"/>
    <w:rsid w:val="00C22E78"/>
    <w:rsid w:val="00C237D5"/>
    <w:rsid w:val="00C2692D"/>
    <w:rsid w:val="00C2767B"/>
    <w:rsid w:val="00C2785C"/>
    <w:rsid w:val="00C31340"/>
    <w:rsid w:val="00C34A56"/>
    <w:rsid w:val="00C35083"/>
    <w:rsid w:val="00C37A48"/>
    <w:rsid w:val="00C37B2D"/>
    <w:rsid w:val="00C41DF8"/>
    <w:rsid w:val="00C436EE"/>
    <w:rsid w:val="00C458BA"/>
    <w:rsid w:val="00C46B92"/>
    <w:rsid w:val="00C47A85"/>
    <w:rsid w:val="00C47DA6"/>
    <w:rsid w:val="00C5097A"/>
    <w:rsid w:val="00C51BBC"/>
    <w:rsid w:val="00C5289E"/>
    <w:rsid w:val="00C61C51"/>
    <w:rsid w:val="00C6332C"/>
    <w:rsid w:val="00C635DF"/>
    <w:rsid w:val="00C678FD"/>
    <w:rsid w:val="00C70FC1"/>
    <w:rsid w:val="00C72EB7"/>
    <w:rsid w:val="00C74D56"/>
    <w:rsid w:val="00C76234"/>
    <w:rsid w:val="00C76E9E"/>
    <w:rsid w:val="00C7703A"/>
    <w:rsid w:val="00C7774D"/>
    <w:rsid w:val="00C834C8"/>
    <w:rsid w:val="00C83D31"/>
    <w:rsid w:val="00C844BD"/>
    <w:rsid w:val="00C87B19"/>
    <w:rsid w:val="00C9261F"/>
    <w:rsid w:val="00C928E5"/>
    <w:rsid w:val="00C94181"/>
    <w:rsid w:val="00C94B28"/>
    <w:rsid w:val="00C95BD8"/>
    <w:rsid w:val="00CA3511"/>
    <w:rsid w:val="00CA65B1"/>
    <w:rsid w:val="00CA6EA6"/>
    <w:rsid w:val="00CB1205"/>
    <w:rsid w:val="00CB1CFF"/>
    <w:rsid w:val="00CB3A02"/>
    <w:rsid w:val="00CB4C7C"/>
    <w:rsid w:val="00CB76E6"/>
    <w:rsid w:val="00CC1C35"/>
    <w:rsid w:val="00CC1D48"/>
    <w:rsid w:val="00CC1E4B"/>
    <w:rsid w:val="00CC2908"/>
    <w:rsid w:val="00CC29A3"/>
    <w:rsid w:val="00CC4898"/>
    <w:rsid w:val="00CC540A"/>
    <w:rsid w:val="00CC55B6"/>
    <w:rsid w:val="00CC5AB9"/>
    <w:rsid w:val="00CD02FD"/>
    <w:rsid w:val="00CD64DA"/>
    <w:rsid w:val="00CD666C"/>
    <w:rsid w:val="00CE3E4B"/>
    <w:rsid w:val="00CE70E4"/>
    <w:rsid w:val="00CF097F"/>
    <w:rsid w:val="00CF7731"/>
    <w:rsid w:val="00D0480D"/>
    <w:rsid w:val="00D06CFD"/>
    <w:rsid w:val="00D07897"/>
    <w:rsid w:val="00D1403D"/>
    <w:rsid w:val="00D141DF"/>
    <w:rsid w:val="00D151A3"/>
    <w:rsid w:val="00D31ACF"/>
    <w:rsid w:val="00D327BC"/>
    <w:rsid w:val="00D3459F"/>
    <w:rsid w:val="00D3515B"/>
    <w:rsid w:val="00D37EBF"/>
    <w:rsid w:val="00D42C6E"/>
    <w:rsid w:val="00D4404E"/>
    <w:rsid w:val="00D449B7"/>
    <w:rsid w:val="00D45E59"/>
    <w:rsid w:val="00D46C1E"/>
    <w:rsid w:val="00D47757"/>
    <w:rsid w:val="00D53342"/>
    <w:rsid w:val="00D53BD3"/>
    <w:rsid w:val="00D55FEF"/>
    <w:rsid w:val="00D56BDB"/>
    <w:rsid w:val="00D601F6"/>
    <w:rsid w:val="00D61440"/>
    <w:rsid w:val="00D657FB"/>
    <w:rsid w:val="00D71C7A"/>
    <w:rsid w:val="00D7278C"/>
    <w:rsid w:val="00D75D20"/>
    <w:rsid w:val="00D7728D"/>
    <w:rsid w:val="00D7777D"/>
    <w:rsid w:val="00D77DB0"/>
    <w:rsid w:val="00D851F7"/>
    <w:rsid w:val="00D86007"/>
    <w:rsid w:val="00D91F76"/>
    <w:rsid w:val="00D925D4"/>
    <w:rsid w:val="00D92F1F"/>
    <w:rsid w:val="00D9407C"/>
    <w:rsid w:val="00D94384"/>
    <w:rsid w:val="00DA066F"/>
    <w:rsid w:val="00DA3578"/>
    <w:rsid w:val="00DA782B"/>
    <w:rsid w:val="00DB1D64"/>
    <w:rsid w:val="00DB27AE"/>
    <w:rsid w:val="00DB4A4C"/>
    <w:rsid w:val="00DB4AF7"/>
    <w:rsid w:val="00DB5020"/>
    <w:rsid w:val="00DB58EC"/>
    <w:rsid w:val="00DB6E23"/>
    <w:rsid w:val="00DB6F6E"/>
    <w:rsid w:val="00DB7464"/>
    <w:rsid w:val="00DB79C4"/>
    <w:rsid w:val="00DC029B"/>
    <w:rsid w:val="00DC0CC6"/>
    <w:rsid w:val="00DC27F7"/>
    <w:rsid w:val="00DC4509"/>
    <w:rsid w:val="00DD1474"/>
    <w:rsid w:val="00DD5247"/>
    <w:rsid w:val="00DD67CA"/>
    <w:rsid w:val="00DD7630"/>
    <w:rsid w:val="00DE4F48"/>
    <w:rsid w:val="00DE5383"/>
    <w:rsid w:val="00DE5522"/>
    <w:rsid w:val="00DE594B"/>
    <w:rsid w:val="00DE69D1"/>
    <w:rsid w:val="00DE7C7D"/>
    <w:rsid w:val="00DF2A71"/>
    <w:rsid w:val="00DF393E"/>
    <w:rsid w:val="00DF495F"/>
    <w:rsid w:val="00E01BD3"/>
    <w:rsid w:val="00E03188"/>
    <w:rsid w:val="00E03F6B"/>
    <w:rsid w:val="00E06EF5"/>
    <w:rsid w:val="00E071AC"/>
    <w:rsid w:val="00E07D8E"/>
    <w:rsid w:val="00E129E4"/>
    <w:rsid w:val="00E12D54"/>
    <w:rsid w:val="00E16E2D"/>
    <w:rsid w:val="00E225E0"/>
    <w:rsid w:val="00E265C6"/>
    <w:rsid w:val="00E26AEF"/>
    <w:rsid w:val="00E30667"/>
    <w:rsid w:val="00E32CE1"/>
    <w:rsid w:val="00E34947"/>
    <w:rsid w:val="00E34FE9"/>
    <w:rsid w:val="00E34FFF"/>
    <w:rsid w:val="00E36370"/>
    <w:rsid w:val="00E4225C"/>
    <w:rsid w:val="00E42B2F"/>
    <w:rsid w:val="00E430CB"/>
    <w:rsid w:val="00E474D8"/>
    <w:rsid w:val="00E50924"/>
    <w:rsid w:val="00E51FC8"/>
    <w:rsid w:val="00E5200B"/>
    <w:rsid w:val="00E538B0"/>
    <w:rsid w:val="00E54209"/>
    <w:rsid w:val="00E55104"/>
    <w:rsid w:val="00E56D66"/>
    <w:rsid w:val="00E60CC3"/>
    <w:rsid w:val="00E61445"/>
    <w:rsid w:val="00E614E3"/>
    <w:rsid w:val="00E61A15"/>
    <w:rsid w:val="00E61A3D"/>
    <w:rsid w:val="00E62DC1"/>
    <w:rsid w:val="00E636A4"/>
    <w:rsid w:val="00E65315"/>
    <w:rsid w:val="00E665EB"/>
    <w:rsid w:val="00E756BE"/>
    <w:rsid w:val="00E760F3"/>
    <w:rsid w:val="00E770AB"/>
    <w:rsid w:val="00E772B8"/>
    <w:rsid w:val="00E81FDA"/>
    <w:rsid w:val="00E831EE"/>
    <w:rsid w:val="00E8659C"/>
    <w:rsid w:val="00E8788A"/>
    <w:rsid w:val="00E903F9"/>
    <w:rsid w:val="00E90A66"/>
    <w:rsid w:val="00E9257F"/>
    <w:rsid w:val="00E9488D"/>
    <w:rsid w:val="00EA0291"/>
    <w:rsid w:val="00EA0EF8"/>
    <w:rsid w:val="00EA221E"/>
    <w:rsid w:val="00EA2442"/>
    <w:rsid w:val="00EA678C"/>
    <w:rsid w:val="00EA6A5F"/>
    <w:rsid w:val="00EA7298"/>
    <w:rsid w:val="00EB034C"/>
    <w:rsid w:val="00EB15C9"/>
    <w:rsid w:val="00EB36D0"/>
    <w:rsid w:val="00EB3BAF"/>
    <w:rsid w:val="00EB3E23"/>
    <w:rsid w:val="00EB4A95"/>
    <w:rsid w:val="00EB4F4B"/>
    <w:rsid w:val="00EB53F7"/>
    <w:rsid w:val="00EB58B2"/>
    <w:rsid w:val="00EB6995"/>
    <w:rsid w:val="00EB7D67"/>
    <w:rsid w:val="00EC2439"/>
    <w:rsid w:val="00EC2936"/>
    <w:rsid w:val="00EC3462"/>
    <w:rsid w:val="00ED2516"/>
    <w:rsid w:val="00ED4238"/>
    <w:rsid w:val="00ED533C"/>
    <w:rsid w:val="00ED5C4E"/>
    <w:rsid w:val="00ED6C4A"/>
    <w:rsid w:val="00ED7E41"/>
    <w:rsid w:val="00EE0830"/>
    <w:rsid w:val="00EE305A"/>
    <w:rsid w:val="00EE38C5"/>
    <w:rsid w:val="00EE38C8"/>
    <w:rsid w:val="00EE3B5E"/>
    <w:rsid w:val="00EE4575"/>
    <w:rsid w:val="00EE551E"/>
    <w:rsid w:val="00EE5542"/>
    <w:rsid w:val="00EE554F"/>
    <w:rsid w:val="00EF16D6"/>
    <w:rsid w:val="00EF2835"/>
    <w:rsid w:val="00EF32D1"/>
    <w:rsid w:val="00EF6501"/>
    <w:rsid w:val="00EF72F7"/>
    <w:rsid w:val="00F00DC6"/>
    <w:rsid w:val="00F00ECA"/>
    <w:rsid w:val="00F02C1F"/>
    <w:rsid w:val="00F02D1B"/>
    <w:rsid w:val="00F05076"/>
    <w:rsid w:val="00F101F2"/>
    <w:rsid w:val="00F14C4A"/>
    <w:rsid w:val="00F22117"/>
    <w:rsid w:val="00F22174"/>
    <w:rsid w:val="00F25A44"/>
    <w:rsid w:val="00F31EC8"/>
    <w:rsid w:val="00F32DB2"/>
    <w:rsid w:val="00F356C2"/>
    <w:rsid w:val="00F357FE"/>
    <w:rsid w:val="00F35E9F"/>
    <w:rsid w:val="00F405BE"/>
    <w:rsid w:val="00F40DBC"/>
    <w:rsid w:val="00F40EEB"/>
    <w:rsid w:val="00F416A0"/>
    <w:rsid w:val="00F4773B"/>
    <w:rsid w:val="00F51AF1"/>
    <w:rsid w:val="00F55B89"/>
    <w:rsid w:val="00F55E48"/>
    <w:rsid w:val="00F56813"/>
    <w:rsid w:val="00F569A0"/>
    <w:rsid w:val="00F62245"/>
    <w:rsid w:val="00F662DB"/>
    <w:rsid w:val="00F66F7B"/>
    <w:rsid w:val="00F670D3"/>
    <w:rsid w:val="00F67FB8"/>
    <w:rsid w:val="00F67FDC"/>
    <w:rsid w:val="00F70C08"/>
    <w:rsid w:val="00F7566B"/>
    <w:rsid w:val="00F775B5"/>
    <w:rsid w:val="00F77CCB"/>
    <w:rsid w:val="00F82113"/>
    <w:rsid w:val="00F84CC2"/>
    <w:rsid w:val="00F86386"/>
    <w:rsid w:val="00F86530"/>
    <w:rsid w:val="00F86963"/>
    <w:rsid w:val="00F8732A"/>
    <w:rsid w:val="00F87401"/>
    <w:rsid w:val="00F87420"/>
    <w:rsid w:val="00F91082"/>
    <w:rsid w:val="00F9265F"/>
    <w:rsid w:val="00F95A9D"/>
    <w:rsid w:val="00FA014A"/>
    <w:rsid w:val="00FA0824"/>
    <w:rsid w:val="00FA4E60"/>
    <w:rsid w:val="00FA4FAE"/>
    <w:rsid w:val="00FA603B"/>
    <w:rsid w:val="00FB0460"/>
    <w:rsid w:val="00FB0EFF"/>
    <w:rsid w:val="00FB3C8D"/>
    <w:rsid w:val="00FB4411"/>
    <w:rsid w:val="00FB5046"/>
    <w:rsid w:val="00FB7104"/>
    <w:rsid w:val="00FB7985"/>
    <w:rsid w:val="00FC158C"/>
    <w:rsid w:val="00FC1D12"/>
    <w:rsid w:val="00FC3391"/>
    <w:rsid w:val="00FC3790"/>
    <w:rsid w:val="00FD0367"/>
    <w:rsid w:val="00FD0E2C"/>
    <w:rsid w:val="00FD0F48"/>
    <w:rsid w:val="00FD1003"/>
    <w:rsid w:val="00FE1F39"/>
    <w:rsid w:val="00FE20EE"/>
    <w:rsid w:val="00FE235C"/>
    <w:rsid w:val="00FE3226"/>
    <w:rsid w:val="00FE58E0"/>
    <w:rsid w:val="00FE6137"/>
    <w:rsid w:val="00FE6206"/>
    <w:rsid w:val="00FE6520"/>
    <w:rsid w:val="00FE79E3"/>
    <w:rsid w:val="00FF09A4"/>
    <w:rsid w:val="00FF310C"/>
    <w:rsid w:val="00FF407D"/>
    <w:rsid w:val="00FF45CB"/>
    <w:rsid w:val="00FF6AE6"/>
    <w:rsid w:val="00FF731A"/>
    <w:rsid w:val="00FF7B4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10D9BF12-7A32-4484-8DC7-FD53E9C70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s-CO" w:eastAsia="es-CO"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iPriority="0"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085A"/>
    <w:rPr>
      <w:sz w:val="24"/>
      <w:szCs w:val="24"/>
      <w:lang w:val="es-ES_tradnl" w:eastAsia="es-ES"/>
    </w:rPr>
  </w:style>
  <w:style w:type="paragraph" w:styleId="Ttulo1">
    <w:name w:val="heading 1"/>
    <w:basedOn w:val="Normal"/>
    <w:next w:val="Normal"/>
    <w:link w:val="Ttulo1Car"/>
    <w:uiPriority w:val="99"/>
    <w:qFormat/>
    <w:rsid w:val="005E69D4"/>
    <w:pPr>
      <w:keepNext/>
      <w:spacing w:before="240" w:after="60"/>
      <w:outlineLvl w:val="0"/>
    </w:pPr>
    <w:rPr>
      <w:rFonts w:ascii="Arial" w:hAnsi="Arial" w:cs="Arial"/>
      <w:b/>
      <w:bCs/>
      <w:kern w:val="32"/>
      <w:sz w:val="32"/>
      <w:szCs w:val="32"/>
      <w:lang w:val="es-ES"/>
    </w:rPr>
  </w:style>
  <w:style w:type="paragraph" w:styleId="Ttulo2">
    <w:name w:val="heading 2"/>
    <w:basedOn w:val="Normal"/>
    <w:next w:val="Normal"/>
    <w:link w:val="Ttulo2Car"/>
    <w:uiPriority w:val="9"/>
    <w:semiHidden/>
    <w:unhideWhenUsed/>
    <w:qFormat/>
    <w:locked/>
    <w:rsid w:val="00750C4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6">
    <w:name w:val="heading 6"/>
    <w:basedOn w:val="Normal"/>
    <w:next w:val="Normal"/>
    <w:link w:val="Ttulo6Car"/>
    <w:uiPriority w:val="99"/>
    <w:qFormat/>
    <w:rsid w:val="00133984"/>
    <w:pPr>
      <w:keepNext/>
      <w:keepLines/>
      <w:spacing w:before="200"/>
      <w:outlineLvl w:val="5"/>
    </w:pPr>
    <w:rPr>
      <w:rFonts w:ascii="Cambria" w:hAnsi="Cambria" w:cs="Cambria"/>
      <w:i/>
      <w:iCs/>
      <w:color w:val="243F6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5E69D4"/>
    <w:rPr>
      <w:rFonts w:ascii="Arial" w:hAnsi="Arial" w:cs="Arial"/>
      <w:b/>
      <w:bCs/>
      <w:kern w:val="32"/>
      <w:sz w:val="32"/>
      <w:szCs w:val="32"/>
      <w:lang w:val="es-ES" w:eastAsia="es-ES"/>
    </w:rPr>
  </w:style>
  <w:style w:type="character" w:customStyle="1" w:styleId="Ttulo6Car">
    <w:name w:val="Título 6 Car"/>
    <w:basedOn w:val="Fuentedeprrafopredeter"/>
    <w:link w:val="Ttulo6"/>
    <w:uiPriority w:val="99"/>
    <w:semiHidden/>
    <w:locked/>
    <w:rsid w:val="00133984"/>
    <w:rPr>
      <w:rFonts w:ascii="Cambria" w:hAnsi="Cambria" w:cs="Cambria"/>
      <w:i/>
      <w:iCs/>
      <w:color w:val="243F60"/>
      <w:sz w:val="24"/>
      <w:szCs w:val="24"/>
      <w:lang w:val="es-ES_tradnl" w:eastAsia="es-ES"/>
    </w:rPr>
  </w:style>
  <w:style w:type="paragraph" w:styleId="Encabezado">
    <w:name w:val="header"/>
    <w:aliases w:val="encabezado"/>
    <w:basedOn w:val="Normal"/>
    <w:link w:val="EncabezadoCar"/>
    <w:rsid w:val="00BC0C65"/>
    <w:pPr>
      <w:tabs>
        <w:tab w:val="center" w:pos="4252"/>
        <w:tab w:val="right" w:pos="8504"/>
      </w:tabs>
    </w:pPr>
  </w:style>
  <w:style w:type="character" w:customStyle="1" w:styleId="EncabezadoCar">
    <w:name w:val="Encabezado Car"/>
    <w:aliases w:val="encabezado Car"/>
    <w:basedOn w:val="Fuentedeprrafopredeter"/>
    <w:link w:val="Encabezado"/>
    <w:uiPriority w:val="99"/>
    <w:locked/>
    <w:rsid w:val="008874CC"/>
    <w:rPr>
      <w:sz w:val="24"/>
      <w:szCs w:val="24"/>
      <w:lang w:val="es-ES_tradnl" w:eastAsia="es-ES"/>
    </w:rPr>
  </w:style>
  <w:style w:type="paragraph" w:styleId="Piedepgina">
    <w:name w:val="footer"/>
    <w:basedOn w:val="Normal"/>
    <w:link w:val="PiedepginaCar"/>
    <w:uiPriority w:val="99"/>
    <w:rsid w:val="00BC0C65"/>
    <w:pPr>
      <w:tabs>
        <w:tab w:val="center" w:pos="4252"/>
        <w:tab w:val="right" w:pos="8504"/>
      </w:tabs>
    </w:pPr>
  </w:style>
  <w:style w:type="character" w:customStyle="1" w:styleId="PiedepginaCar">
    <w:name w:val="Pie de página Car"/>
    <w:basedOn w:val="Fuentedeprrafopredeter"/>
    <w:link w:val="Piedepgina"/>
    <w:uiPriority w:val="99"/>
    <w:semiHidden/>
    <w:locked/>
    <w:rsid w:val="008874CC"/>
    <w:rPr>
      <w:sz w:val="24"/>
      <w:szCs w:val="24"/>
      <w:lang w:val="es-ES_tradnl" w:eastAsia="es-ES"/>
    </w:rPr>
  </w:style>
  <w:style w:type="table" w:styleId="Tablaconcuadrcula">
    <w:name w:val="Table Grid"/>
    <w:basedOn w:val="Tablanormal"/>
    <w:uiPriority w:val="39"/>
    <w:rsid w:val="00BC0C6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basedOn w:val="Fuentedeprrafopredeter"/>
    <w:uiPriority w:val="99"/>
    <w:rsid w:val="00C834C8"/>
  </w:style>
  <w:style w:type="paragraph" w:styleId="Textodeglobo">
    <w:name w:val="Balloon Text"/>
    <w:basedOn w:val="Normal"/>
    <w:link w:val="TextodegloboCar"/>
    <w:uiPriority w:val="99"/>
    <w:semiHidden/>
    <w:rsid w:val="004C122D"/>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8874CC"/>
    <w:rPr>
      <w:sz w:val="2"/>
      <w:szCs w:val="2"/>
      <w:lang w:val="es-ES_tradnl" w:eastAsia="es-ES"/>
    </w:rPr>
  </w:style>
  <w:style w:type="paragraph" w:customStyle="1" w:styleId="CarCarCarCarCarCarCar">
    <w:name w:val="Car Car Car Car Car Car Car"/>
    <w:basedOn w:val="Normal"/>
    <w:uiPriority w:val="99"/>
    <w:rsid w:val="00DB1D64"/>
    <w:pPr>
      <w:spacing w:after="160" w:line="240" w:lineRule="exact"/>
    </w:pPr>
    <w:rPr>
      <w:rFonts w:ascii="Verdana" w:hAnsi="Verdana" w:cs="Verdana"/>
      <w:sz w:val="20"/>
      <w:szCs w:val="20"/>
      <w:lang w:val="en-US" w:eastAsia="en-US"/>
    </w:rPr>
  </w:style>
  <w:style w:type="paragraph" w:styleId="NormalWeb">
    <w:name w:val="Normal (Web)"/>
    <w:basedOn w:val="Normal"/>
    <w:link w:val="NormalWebCar"/>
    <w:uiPriority w:val="99"/>
    <w:rsid w:val="009B7A58"/>
    <w:pPr>
      <w:spacing w:before="100" w:beforeAutospacing="1" w:after="100" w:afterAutospacing="1"/>
    </w:pPr>
    <w:rPr>
      <w:lang w:val="es-CO"/>
    </w:rPr>
  </w:style>
  <w:style w:type="character" w:styleId="CitaHTML">
    <w:name w:val="HTML Cite"/>
    <w:basedOn w:val="Fuentedeprrafopredeter"/>
    <w:uiPriority w:val="99"/>
    <w:rsid w:val="00F4773B"/>
    <w:rPr>
      <w:color w:val="auto"/>
    </w:rPr>
  </w:style>
  <w:style w:type="character" w:styleId="Hipervnculo">
    <w:name w:val="Hyperlink"/>
    <w:basedOn w:val="Fuentedeprrafopredeter"/>
    <w:uiPriority w:val="99"/>
    <w:rsid w:val="00F4773B"/>
    <w:rPr>
      <w:color w:val="0000FF"/>
      <w:u w:val="single"/>
    </w:rPr>
  </w:style>
  <w:style w:type="paragraph" w:customStyle="1" w:styleId="p0">
    <w:name w:val="p0"/>
    <w:basedOn w:val="Normal"/>
    <w:uiPriority w:val="99"/>
    <w:rsid w:val="005E69D4"/>
    <w:pPr>
      <w:widowControl w:val="0"/>
      <w:tabs>
        <w:tab w:val="left" w:pos="720"/>
      </w:tabs>
      <w:spacing w:line="240" w:lineRule="atLeast"/>
      <w:jc w:val="both"/>
    </w:pPr>
    <w:rPr>
      <w:lang w:val="es-ES"/>
    </w:rPr>
  </w:style>
  <w:style w:type="paragraph" w:styleId="Textoindependiente">
    <w:name w:val="Body Text"/>
    <w:aliases w:val="body text,bt,TextindepT2"/>
    <w:basedOn w:val="Normal"/>
    <w:link w:val="TextoindependienteCar"/>
    <w:uiPriority w:val="99"/>
    <w:rsid w:val="005E69D4"/>
    <w:pPr>
      <w:jc w:val="both"/>
    </w:pPr>
    <w:rPr>
      <w:rFonts w:ascii="Tahoma" w:hAnsi="Tahoma" w:cs="Tahoma"/>
      <w:lang w:val="es-ES"/>
    </w:rPr>
  </w:style>
  <w:style w:type="character" w:customStyle="1" w:styleId="TextoindependienteCar">
    <w:name w:val="Texto independiente Car"/>
    <w:aliases w:val="body text Car,bt Car,TextindepT2 Car"/>
    <w:basedOn w:val="Fuentedeprrafopredeter"/>
    <w:link w:val="Textoindependiente"/>
    <w:uiPriority w:val="99"/>
    <w:locked/>
    <w:rsid w:val="005E69D4"/>
    <w:rPr>
      <w:rFonts w:ascii="Tahoma" w:hAnsi="Tahoma" w:cs="Tahoma"/>
      <w:sz w:val="24"/>
      <w:szCs w:val="24"/>
      <w:lang w:val="es-ES" w:eastAsia="es-ES"/>
    </w:rPr>
  </w:style>
  <w:style w:type="paragraph" w:styleId="Sangradetextonormal">
    <w:name w:val="Body Text Indent"/>
    <w:basedOn w:val="Normal"/>
    <w:link w:val="SangradetextonormalCar"/>
    <w:rsid w:val="005E69D4"/>
    <w:pPr>
      <w:spacing w:after="120"/>
      <w:ind w:left="283"/>
    </w:pPr>
    <w:rPr>
      <w:lang w:val="es-CO"/>
    </w:rPr>
  </w:style>
  <w:style w:type="character" w:customStyle="1" w:styleId="SangradetextonormalCar">
    <w:name w:val="Sangría de texto normal Car"/>
    <w:basedOn w:val="Fuentedeprrafopredeter"/>
    <w:link w:val="Sangradetextonormal"/>
    <w:locked/>
    <w:rsid w:val="005E69D4"/>
    <w:rPr>
      <w:sz w:val="24"/>
      <w:szCs w:val="24"/>
    </w:rPr>
  </w:style>
  <w:style w:type="paragraph" w:customStyle="1" w:styleId="1">
    <w:name w:val="1"/>
    <w:basedOn w:val="Normal"/>
    <w:next w:val="Sangradetextonormal"/>
    <w:uiPriority w:val="99"/>
    <w:rsid w:val="005E69D4"/>
    <w:pPr>
      <w:spacing w:after="120"/>
      <w:ind w:left="283"/>
    </w:pPr>
    <w:rPr>
      <w:lang w:val="es-ES"/>
    </w:rPr>
  </w:style>
  <w:style w:type="paragraph" w:customStyle="1" w:styleId="Default">
    <w:name w:val="Default"/>
    <w:link w:val="DefaultCar"/>
    <w:rsid w:val="005E69D4"/>
    <w:pPr>
      <w:widowControl w:val="0"/>
      <w:autoSpaceDE w:val="0"/>
      <w:autoSpaceDN w:val="0"/>
      <w:adjustRightInd w:val="0"/>
    </w:pPr>
    <w:rPr>
      <w:rFonts w:ascii="Arial" w:hAnsi="Arial" w:cs="Arial"/>
      <w:color w:val="000000"/>
      <w:sz w:val="24"/>
      <w:szCs w:val="24"/>
      <w:lang w:val="es-ES" w:eastAsia="es-ES"/>
    </w:rPr>
  </w:style>
  <w:style w:type="paragraph" w:customStyle="1" w:styleId="BodyText31">
    <w:name w:val="Body Text 31"/>
    <w:basedOn w:val="Normal"/>
    <w:uiPriority w:val="99"/>
    <w:rsid w:val="005E69D4"/>
    <w:pPr>
      <w:jc w:val="both"/>
    </w:pPr>
    <w:rPr>
      <w:rFonts w:ascii="Arial" w:hAnsi="Arial" w:cs="Arial"/>
      <w:sz w:val="22"/>
      <w:szCs w:val="22"/>
      <w:lang w:val="es-ES"/>
    </w:rPr>
  </w:style>
  <w:style w:type="paragraph" w:customStyle="1" w:styleId="MARITZA2">
    <w:name w:val="MARITZA2"/>
    <w:uiPriority w:val="99"/>
    <w:rsid w:val="005E69D4"/>
    <w:pPr>
      <w:jc w:val="both"/>
    </w:pPr>
    <w:rPr>
      <w:rFonts w:ascii="Arial" w:hAnsi="Arial" w:cs="Arial"/>
      <w:noProof/>
      <w:sz w:val="20"/>
      <w:szCs w:val="20"/>
      <w:lang w:val="es-ES" w:eastAsia="es-ES"/>
    </w:rPr>
  </w:style>
  <w:style w:type="paragraph" w:styleId="Lista">
    <w:name w:val="List"/>
    <w:basedOn w:val="Normal"/>
    <w:uiPriority w:val="99"/>
    <w:rsid w:val="00EE38C8"/>
    <w:pPr>
      <w:suppressAutoHyphens/>
      <w:ind w:left="283" w:hanging="283"/>
    </w:pPr>
    <w:rPr>
      <w:lang w:val="es-ES" w:eastAsia="ar-SA"/>
    </w:rPr>
  </w:style>
  <w:style w:type="character" w:styleId="Refdecomentario">
    <w:name w:val="annotation reference"/>
    <w:basedOn w:val="Fuentedeprrafopredeter"/>
    <w:uiPriority w:val="99"/>
    <w:semiHidden/>
    <w:rsid w:val="00282BF7"/>
    <w:rPr>
      <w:sz w:val="16"/>
      <w:szCs w:val="16"/>
    </w:rPr>
  </w:style>
  <w:style w:type="paragraph" w:styleId="Textocomentario">
    <w:name w:val="annotation text"/>
    <w:basedOn w:val="Normal"/>
    <w:link w:val="TextocomentarioCar"/>
    <w:uiPriority w:val="99"/>
    <w:semiHidden/>
    <w:rsid w:val="00282BF7"/>
    <w:rPr>
      <w:sz w:val="20"/>
      <w:szCs w:val="20"/>
    </w:rPr>
  </w:style>
  <w:style w:type="character" w:customStyle="1" w:styleId="TextocomentarioCar">
    <w:name w:val="Texto comentario Car"/>
    <w:basedOn w:val="Fuentedeprrafopredeter"/>
    <w:link w:val="Textocomentario"/>
    <w:uiPriority w:val="99"/>
    <w:locked/>
    <w:rsid w:val="00282BF7"/>
    <w:rPr>
      <w:lang w:val="es-ES_tradnl"/>
    </w:rPr>
  </w:style>
  <w:style w:type="paragraph" w:styleId="Asuntodelcomentario">
    <w:name w:val="annotation subject"/>
    <w:basedOn w:val="Textocomentario"/>
    <w:next w:val="Textocomentario"/>
    <w:link w:val="AsuntodelcomentarioCar"/>
    <w:uiPriority w:val="99"/>
    <w:semiHidden/>
    <w:rsid w:val="00282BF7"/>
    <w:rPr>
      <w:b/>
      <w:bCs/>
    </w:rPr>
  </w:style>
  <w:style w:type="character" w:customStyle="1" w:styleId="AsuntodelcomentarioCar">
    <w:name w:val="Asunto del comentario Car"/>
    <w:basedOn w:val="TextocomentarioCar"/>
    <w:link w:val="Asuntodelcomentario"/>
    <w:uiPriority w:val="99"/>
    <w:locked/>
    <w:rsid w:val="00282BF7"/>
    <w:rPr>
      <w:b/>
      <w:bCs/>
      <w:lang w:val="es-ES_tradnl"/>
    </w:rPr>
  </w:style>
  <w:style w:type="character" w:customStyle="1" w:styleId="NormalWebCar">
    <w:name w:val="Normal (Web) Car"/>
    <w:link w:val="NormalWeb"/>
    <w:uiPriority w:val="99"/>
    <w:locked/>
    <w:rsid w:val="00061292"/>
    <w:rPr>
      <w:sz w:val="24"/>
      <w:szCs w:val="24"/>
    </w:rPr>
  </w:style>
  <w:style w:type="paragraph" w:styleId="Prrafodelista">
    <w:name w:val="List Paragraph"/>
    <w:aliases w:val="Bullet List,FooterText,numbered,List Paragraph1,Paragraphe de liste1,lp1,Bulletr List Paragraph,Foot,列出段落,列出段落1,List Paragraph2,List Paragraph21,Parágrafo da Lista1,リスト段落1,Listeafsnit1"/>
    <w:basedOn w:val="Normal"/>
    <w:link w:val="PrrafodelistaCar"/>
    <w:uiPriority w:val="34"/>
    <w:qFormat/>
    <w:rsid w:val="000C2E68"/>
    <w:pPr>
      <w:ind w:left="708"/>
    </w:pPr>
  </w:style>
  <w:style w:type="paragraph" w:styleId="Sangra2detindependiente">
    <w:name w:val="Body Text Indent 2"/>
    <w:basedOn w:val="Normal"/>
    <w:link w:val="Sangra2detindependienteCar"/>
    <w:uiPriority w:val="99"/>
    <w:rsid w:val="0022761C"/>
    <w:pPr>
      <w:spacing w:after="120" w:line="480" w:lineRule="auto"/>
      <w:ind w:left="283"/>
    </w:pPr>
  </w:style>
  <w:style w:type="character" w:customStyle="1" w:styleId="Sangra2detindependienteCar">
    <w:name w:val="Sangría 2 de t. independiente Car"/>
    <w:basedOn w:val="Fuentedeprrafopredeter"/>
    <w:link w:val="Sangra2detindependiente"/>
    <w:uiPriority w:val="99"/>
    <w:locked/>
    <w:rsid w:val="0022761C"/>
    <w:rPr>
      <w:sz w:val="24"/>
      <w:szCs w:val="24"/>
      <w:lang w:val="es-ES_tradnl" w:eastAsia="es-ES"/>
    </w:rPr>
  </w:style>
  <w:style w:type="paragraph" w:styleId="Textoindependiente3">
    <w:name w:val="Body Text 3"/>
    <w:basedOn w:val="Normal"/>
    <w:link w:val="Textoindependiente3Car"/>
    <w:rsid w:val="0022761C"/>
    <w:pPr>
      <w:spacing w:after="120"/>
    </w:pPr>
    <w:rPr>
      <w:sz w:val="16"/>
      <w:szCs w:val="16"/>
      <w:lang w:val="es-ES"/>
    </w:rPr>
  </w:style>
  <w:style w:type="character" w:customStyle="1" w:styleId="Textoindependiente3Car">
    <w:name w:val="Texto independiente 3 Car"/>
    <w:basedOn w:val="Fuentedeprrafopredeter"/>
    <w:link w:val="Textoindependiente3"/>
    <w:locked/>
    <w:rsid w:val="0022761C"/>
    <w:rPr>
      <w:sz w:val="16"/>
      <w:szCs w:val="16"/>
      <w:lang w:val="es-ES" w:eastAsia="es-ES"/>
    </w:rPr>
  </w:style>
  <w:style w:type="paragraph" w:customStyle="1" w:styleId="Prrafodelista2">
    <w:name w:val="Párrafo de lista2"/>
    <w:basedOn w:val="Normal"/>
    <w:uiPriority w:val="99"/>
    <w:rsid w:val="0022761C"/>
    <w:pPr>
      <w:ind w:left="708"/>
    </w:pPr>
    <w:rPr>
      <w:lang w:val="es-ES"/>
    </w:rPr>
  </w:style>
  <w:style w:type="character" w:styleId="Hipervnculovisitado">
    <w:name w:val="FollowedHyperlink"/>
    <w:basedOn w:val="Fuentedeprrafopredeter"/>
    <w:uiPriority w:val="99"/>
    <w:rsid w:val="00E831EE"/>
    <w:rPr>
      <w:color w:val="800080"/>
      <w:u w:val="single"/>
    </w:rPr>
  </w:style>
  <w:style w:type="paragraph" w:customStyle="1" w:styleId="font5">
    <w:name w:val="font5"/>
    <w:basedOn w:val="Normal"/>
    <w:uiPriority w:val="99"/>
    <w:rsid w:val="00E831EE"/>
    <w:pPr>
      <w:spacing w:before="100" w:beforeAutospacing="1" w:after="100" w:afterAutospacing="1"/>
    </w:pPr>
    <w:rPr>
      <w:rFonts w:ascii="Arial" w:hAnsi="Arial" w:cs="Arial"/>
      <w:i/>
      <w:iCs/>
      <w:sz w:val="14"/>
      <w:szCs w:val="14"/>
      <w:lang w:val="es-ES"/>
    </w:rPr>
  </w:style>
  <w:style w:type="paragraph" w:customStyle="1" w:styleId="xl71">
    <w:name w:val="xl71"/>
    <w:basedOn w:val="Normal"/>
    <w:uiPriority w:val="99"/>
    <w:rsid w:val="00E831EE"/>
    <w:pPr>
      <w:spacing w:before="100" w:beforeAutospacing="1" w:after="100" w:afterAutospacing="1"/>
    </w:pPr>
    <w:rPr>
      <w:rFonts w:ascii="Arial" w:hAnsi="Arial" w:cs="Arial"/>
      <w:sz w:val="14"/>
      <w:szCs w:val="14"/>
      <w:lang w:val="es-ES"/>
    </w:rPr>
  </w:style>
  <w:style w:type="paragraph" w:customStyle="1" w:styleId="xl72">
    <w:name w:val="xl72"/>
    <w:basedOn w:val="Normal"/>
    <w:uiPriority w:val="99"/>
    <w:rsid w:val="00E831EE"/>
    <w:pPr>
      <w:spacing w:before="100" w:beforeAutospacing="1" w:after="100" w:afterAutospacing="1"/>
    </w:pPr>
    <w:rPr>
      <w:rFonts w:ascii="Arial" w:hAnsi="Arial" w:cs="Arial"/>
      <w:sz w:val="14"/>
      <w:szCs w:val="14"/>
      <w:lang w:val="es-ES"/>
    </w:rPr>
  </w:style>
  <w:style w:type="paragraph" w:customStyle="1" w:styleId="xl73">
    <w:name w:val="xl73"/>
    <w:basedOn w:val="Normal"/>
    <w:uiPriority w:val="99"/>
    <w:rsid w:val="00E831EE"/>
    <w:pPr>
      <w:spacing w:before="100" w:beforeAutospacing="1" w:after="100" w:afterAutospacing="1"/>
    </w:pPr>
    <w:rPr>
      <w:rFonts w:ascii="Arial" w:hAnsi="Arial" w:cs="Arial"/>
      <w:b/>
      <w:bCs/>
      <w:sz w:val="14"/>
      <w:szCs w:val="14"/>
      <w:lang w:val="es-ES"/>
    </w:rPr>
  </w:style>
  <w:style w:type="paragraph" w:customStyle="1" w:styleId="xl74">
    <w:name w:val="xl74"/>
    <w:basedOn w:val="Normal"/>
    <w:uiPriority w:val="99"/>
    <w:rsid w:val="00E831EE"/>
    <w:pPr>
      <w:spacing w:before="100" w:beforeAutospacing="1" w:after="100" w:afterAutospacing="1"/>
    </w:pPr>
    <w:rPr>
      <w:rFonts w:ascii="Arial" w:hAnsi="Arial" w:cs="Arial"/>
      <w:sz w:val="14"/>
      <w:szCs w:val="14"/>
      <w:lang w:val="es-ES"/>
    </w:rPr>
  </w:style>
  <w:style w:type="paragraph" w:customStyle="1" w:styleId="xl75">
    <w:name w:val="xl75"/>
    <w:basedOn w:val="Normal"/>
    <w:uiPriority w:val="99"/>
    <w:rsid w:val="00E831EE"/>
    <w:pPr>
      <w:pBdr>
        <w:left w:val="single" w:sz="8" w:space="0" w:color="auto"/>
        <w:bottom w:val="single" w:sz="4" w:space="0" w:color="auto"/>
        <w:right w:val="single" w:sz="4" w:space="0" w:color="auto"/>
      </w:pBdr>
      <w:spacing w:before="100" w:beforeAutospacing="1" w:after="100" w:afterAutospacing="1"/>
      <w:jc w:val="center"/>
    </w:pPr>
    <w:rPr>
      <w:rFonts w:ascii="Arial" w:hAnsi="Arial" w:cs="Arial"/>
      <w:b/>
      <w:bCs/>
      <w:i/>
      <w:iCs/>
      <w:sz w:val="14"/>
      <w:szCs w:val="14"/>
      <w:lang w:val="es-ES"/>
    </w:rPr>
  </w:style>
  <w:style w:type="paragraph" w:customStyle="1" w:styleId="xl76">
    <w:name w:val="xl76"/>
    <w:basedOn w:val="Normal"/>
    <w:uiPriority w:val="99"/>
    <w:rsid w:val="00E831EE"/>
    <w:pPr>
      <w:pBdr>
        <w:left w:val="single" w:sz="4" w:space="0" w:color="auto"/>
        <w:right w:val="single" w:sz="4" w:space="0" w:color="auto"/>
      </w:pBdr>
      <w:spacing w:before="100" w:beforeAutospacing="1" w:after="100" w:afterAutospacing="1"/>
    </w:pPr>
    <w:rPr>
      <w:rFonts w:ascii="Arial" w:hAnsi="Arial" w:cs="Arial"/>
      <w:b/>
      <w:bCs/>
      <w:i/>
      <w:iCs/>
      <w:sz w:val="14"/>
      <w:szCs w:val="14"/>
      <w:lang w:val="es-ES"/>
    </w:rPr>
  </w:style>
  <w:style w:type="paragraph" w:customStyle="1" w:styleId="xl77">
    <w:name w:val="xl77"/>
    <w:basedOn w:val="Normal"/>
    <w:uiPriority w:val="99"/>
    <w:rsid w:val="00E831EE"/>
    <w:pPr>
      <w:pBdr>
        <w:left w:val="single" w:sz="4" w:space="0" w:color="auto"/>
        <w:bottom w:val="single" w:sz="4" w:space="0" w:color="auto"/>
        <w:right w:val="single" w:sz="4" w:space="0" w:color="auto"/>
      </w:pBdr>
      <w:spacing w:before="100" w:beforeAutospacing="1" w:after="100" w:afterAutospacing="1"/>
      <w:jc w:val="center"/>
    </w:pPr>
    <w:rPr>
      <w:rFonts w:ascii="Arial" w:hAnsi="Arial" w:cs="Arial"/>
      <w:b/>
      <w:bCs/>
      <w:i/>
      <w:iCs/>
      <w:sz w:val="14"/>
      <w:szCs w:val="14"/>
      <w:lang w:val="es-ES"/>
    </w:rPr>
  </w:style>
  <w:style w:type="paragraph" w:customStyle="1" w:styleId="xl78">
    <w:name w:val="xl78"/>
    <w:basedOn w:val="Normal"/>
    <w:uiPriority w:val="99"/>
    <w:rsid w:val="00E831EE"/>
    <w:pPr>
      <w:pBdr>
        <w:left w:val="single" w:sz="4" w:space="0" w:color="auto"/>
        <w:right w:val="single" w:sz="8" w:space="0" w:color="auto"/>
      </w:pBdr>
      <w:spacing w:before="100" w:beforeAutospacing="1" w:after="100" w:afterAutospacing="1"/>
    </w:pPr>
    <w:rPr>
      <w:b/>
      <w:bCs/>
      <w:sz w:val="14"/>
      <w:szCs w:val="14"/>
      <w:lang w:val="es-ES"/>
    </w:rPr>
  </w:style>
  <w:style w:type="paragraph" w:customStyle="1" w:styleId="xl79">
    <w:name w:val="xl79"/>
    <w:basedOn w:val="Normal"/>
    <w:uiPriority w:val="99"/>
    <w:rsid w:val="00E831EE"/>
    <w:pPr>
      <w:pBdr>
        <w:left w:val="single" w:sz="4" w:space="0" w:color="auto"/>
        <w:bottom w:val="single" w:sz="4" w:space="0" w:color="auto"/>
        <w:right w:val="single" w:sz="8" w:space="0" w:color="auto"/>
      </w:pBdr>
      <w:spacing w:before="100" w:beforeAutospacing="1" w:after="100" w:afterAutospacing="1"/>
      <w:textAlignment w:val="center"/>
    </w:pPr>
    <w:rPr>
      <w:rFonts w:ascii="Arial" w:hAnsi="Arial" w:cs="Arial"/>
      <w:b/>
      <w:bCs/>
      <w:sz w:val="14"/>
      <w:szCs w:val="14"/>
      <w:lang w:val="es-ES"/>
    </w:rPr>
  </w:style>
  <w:style w:type="paragraph" w:customStyle="1" w:styleId="xl80">
    <w:name w:val="xl80"/>
    <w:basedOn w:val="Normal"/>
    <w:uiPriority w:val="99"/>
    <w:rsid w:val="00E831EE"/>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b/>
      <w:bCs/>
      <w:sz w:val="14"/>
      <w:szCs w:val="14"/>
      <w:lang w:val="es-ES"/>
    </w:rPr>
  </w:style>
  <w:style w:type="paragraph" w:customStyle="1" w:styleId="xl81">
    <w:name w:val="xl81"/>
    <w:basedOn w:val="Normal"/>
    <w:uiPriority w:val="99"/>
    <w:rsid w:val="00E831E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b/>
      <w:bCs/>
      <w:sz w:val="14"/>
      <w:szCs w:val="14"/>
      <w:lang w:val="es-ES"/>
    </w:rPr>
  </w:style>
  <w:style w:type="paragraph" w:customStyle="1" w:styleId="xl82">
    <w:name w:val="xl82"/>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i/>
      <w:iCs/>
      <w:sz w:val="14"/>
      <w:szCs w:val="14"/>
      <w:lang w:val="es-ES"/>
    </w:rPr>
  </w:style>
  <w:style w:type="paragraph" w:customStyle="1" w:styleId="xl83">
    <w:name w:val="xl83"/>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sz w:val="14"/>
      <w:szCs w:val="14"/>
      <w:lang w:val="es-ES"/>
    </w:rPr>
  </w:style>
  <w:style w:type="paragraph" w:customStyle="1" w:styleId="xl84">
    <w:name w:val="xl84"/>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sz w:val="14"/>
      <w:szCs w:val="14"/>
      <w:lang w:val="es-ES"/>
    </w:rPr>
  </w:style>
  <w:style w:type="paragraph" w:customStyle="1" w:styleId="xl85">
    <w:name w:val="xl85"/>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b/>
      <w:bCs/>
      <w:i/>
      <w:iCs/>
      <w:sz w:val="14"/>
      <w:szCs w:val="14"/>
      <w:lang w:val="es-ES"/>
    </w:rPr>
  </w:style>
  <w:style w:type="paragraph" w:customStyle="1" w:styleId="xl86">
    <w:name w:val="xl86"/>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i/>
      <w:iCs/>
      <w:sz w:val="14"/>
      <w:szCs w:val="14"/>
      <w:lang w:val="es-ES"/>
    </w:rPr>
  </w:style>
  <w:style w:type="paragraph" w:customStyle="1" w:styleId="xl87">
    <w:name w:val="xl87"/>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4"/>
      <w:szCs w:val="14"/>
      <w:lang w:val="es-ES"/>
    </w:rPr>
  </w:style>
  <w:style w:type="paragraph" w:customStyle="1" w:styleId="xl88">
    <w:name w:val="xl88"/>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sz w:val="14"/>
      <w:szCs w:val="14"/>
      <w:lang w:val="es-ES"/>
    </w:rPr>
  </w:style>
  <w:style w:type="paragraph" w:customStyle="1" w:styleId="xl89">
    <w:name w:val="xl89"/>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i/>
      <w:iCs/>
      <w:sz w:val="14"/>
      <w:szCs w:val="14"/>
      <w:lang w:val="es-ES"/>
    </w:rPr>
  </w:style>
  <w:style w:type="paragraph" w:customStyle="1" w:styleId="xl90">
    <w:name w:val="xl90"/>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i/>
      <w:iCs/>
      <w:sz w:val="14"/>
      <w:szCs w:val="14"/>
      <w:lang w:val="es-ES"/>
    </w:rPr>
  </w:style>
  <w:style w:type="paragraph" w:customStyle="1" w:styleId="xl91">
    <w:name w:val="xl91"/>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4"/>
      <w:szCs w:val="14"/>
      <w:lang w:val="es-ES"/>
    </w:rPr>
  </w:style>
  <w:style w:type="paragraph" w:customStyle="1" w:styleId="xl92">
    <w:name w:val="xl92"/>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sz w:val="14"/>
      <w:szCs w:val="14"/>
      <w:lang w:val="es-ES"/>
    </w:rPr>
  </w:style>
  <w:style w:type="paragraph" w:customStyle="1" w:styleId="xl93">
    <w:name w:val="xl93"/>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sz w:val="14"/>
      <w:szCs w:val="14"/>
      <w:lang w:val="es-ES"/>
    </w:rPr>
  </w:style>
  <w:style w:type="paragraph" w:customStyle="1" w:styleId="xl94">
    <w:name w:val="xl94"/>
    <w:basedOn w:val="Normal"/>
    <w:uiPriority w:val="99"/>
    <w:rsid w:val="00E831EE"/>
    <w:pPr>
      <w:spacing w:before="100" w:beforeAutospacing="1" w:after="100" w:afterAutospacing="1"/>
    </w:pPr>
    <w:rPr>
      <w:rFonts w:ascii="Arial" w:hAnsi="Arial" w:cs="Arial"/>
      <w:b/>
      <w:bCs/>
      <w:sz w:val="14"/>
      <w:szCs w:val="14"/>
      <w:lang w:val="es-ES"/>
    </w:rPr>
  </w:style>
  <w:style w:type="paragraph" w:customStyle="1" w:styleId="xl95">
    <w:name w:val="xl95"/>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b/>
      <w:bCs/>
      <w:sz w:val="14"/>
      <w:szCs w:val="14"/>
      <w:lang w:val="es-ES"/>
    </w:rPr>
  </w:style>
  <w:style w:type="paragraph" w:customStyle="1" w:styleId="xl96">
    <w:name w:val="xl96"/>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b/>
      <w:bCs/>
      <w:sz w:val="14"/>
      <w:szCs w:val="14"/>
      <w:lang w:val="es-ES"/>
    </w:rPr>
  </w:style>
  <w:style w:type="paragraph" w:customStyle="1" w:styleId="xl97">
    <w:name w:val="xl97"/>
    <w:basedOn w:val="Normal"/>
    <w:uiPriority w:val="99"/>
    <w:rsid w:val="00E831EE"/>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pPr>
    <w:rPr>
      <w:b/>
      <w:bCs/>
      <w:i/>
      <w:iCs/>
      <w:sz w:val="14"/>
      <w:szCs w:val="14"/>
      <w:lang w:val="es-ES"/>
    </w:rPr>
  </w:style>
  <w:style w:type="paragraph" w:customStyle="1" w:styleId="xl98">
    <w:name w:val="xl98"/>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14"/>
      <w:szCs w:val="14"/>
      <w:lang w:val="es-ES"/>
    </w:rPr>
  </w:style>
  <w:style w:type="paragraph" w:customStyle="1" w:styleId="xl99">
    <w:name w:val="xl99"/>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i/>
      <w:iCs/>
      <w:sz w:val="14"/>
      <w:szCs w:val="14"/>
      <w:lang w:val="es-ES"/>
    </w:rPr>
  </w:style>
  <w:style w:type="paragraph" w:customStyle="1" w:styleId="xl100">
    <w:name w:val="xl100"/>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b/>
      <w:bCs/>
      <w:sz w:val="14"/>
      <w:szCs w:val="14"/>
      <w:lang w:val="es-ES"/>
    </w:rPr>
  </w:style>
  <w:style w:type="paragraph" w:customStyle="1" w:styleId="xl101">
    <w:name w:val="xl101"/>
    <w:basedOn w:val="Normal"/>
    <w:uiPriority w:val="99"/>
    <w:rsid w:val="00E831EE"/>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pPr>
    <w:rPr>
      <w:rFonts w:ascii="Arial" w:hAnsi="Arial" w:cs="Arial"/>
      <w:b/>
      <w:bCs/>
      <w:sz w:val="14"/>
      <w:szCs w:val="14"/>
      <w:lang w:val="es-ES"/>
    </w:rPr>
  </w:style>
  <w:style w:type="paragraph" w:customStyle="1" w:styleId="xl102">
    <w:name w:val="xl102"/>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b/>
      <w:bCs/>
      <w:sz w:val="14"/>
      <w:szCs w:val="14"/>
      <w:lang w:val="es-ES"/>
    </w:rPr>
  </w:style>
  <w:style w:type="paragraph" w:customStyle="1" w:styleId="xl103">
    <w:name w:val="xl103"/>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b/>
      <w:bCs/>
      <w:sz w:val="14"/>
      <w:szCs w:val="14"/>
      <w:lang w:val="es-ES"/>
    </w:rPr>
  </w:style>
  <w:style w:type="paragraph" w:customStyle="1" w:styleId="xl104">
    <w:name w:val="xl104"/>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14"/>
      <w:szCs w:val="14"/>
      <w:lang w:val="es-ES"/>
    </w:rPr>
  </w:style>
  <w:style w:type="paragraph" w:customStyle="1" w:styleId="xl105">
    <w:name w:val="xl105"/>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b/>
      <w:bCs/>
      <w:sz w:val="14"/>
      <w:szCs w:val="14"/>
      <w:lang w:val="es-ES"/>
    </w:rPr>
  </w:style>
  <w:style w:type="paragraph" w:customStyle="1" w:styleId="xl106">
    <w:name w:val="xl106"/>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b/>
      <w:bCs/>
      <w:sz w:val="14"/>
      <w:szCs w:val="14"/>
      <w:lang w:val="es-ES"/>
    </w:rPr>
  </w:style>
  <w:style w:type="paragraph" w:customStyle="1" w:styleId="xl107">
    <w:name w:val="xl107"/>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4"/>
      <w:szCs w:val="14"/>
      <w:lang w:val="es-ES"/>
    </w:rPr>
  </w:style>
  <w:style w:type="paragraph" w:customStyle="1" w:styleId="xl108">
    <w:name w:val="xl108"/>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sz w:val="14"/>
      <w:szCs w:val="14"/>
      <w:lang w:val="es-ES"/>
    </w:rPr>
  </w:style>
  <w:style w:type="paragraph" w:customStyle="1" w:styleId="xl109">
    <w:name w:val="xl109"/>
    <w:basedOn w:val="Normal"/>
    <w:uiPriority w:val="99"/>
    <w:rsid w:val="00E831EE"/>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pPr>
    <w:rPr>
      <w:rFonts w:ascii="Arial" w:hAnsi="Arial" w:cs="Arial"/>
      <w:b/>
      <w:bCs/>
      <w:sz w:val="14"/>
      <w:szCs w:val="14"/>
      <w:lang w:val="es-ES"/>
    </w:rPr>
  </w:style>
  <w:style w:type="paragraph" w:customStyle="1" w:styleId="xl110">
    <w:name w:val="xl110"/>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b/>
      <w:bCs/>
      <w:sz w:val="14"/>
      <w:szCs w:val="14"/>
      <w:lang w:val="es-ES"/>
    </w:rPr>
  </w:style>
  <w:style w:type="paragraph" w:customStyle="1" w:styleId="xl111">
    <w:name w:val="xl111"/>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sz w:val="14"/>
      <w:szCs w:val="14"/>
      <w:lang w:val="es-ES"/>
    </w:rPr>
  </w:style>
  <w:style w:type="paragraph" w:customStyle="1" w:styleId="xl112">
    <w:name w:val="xl112"/>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i/>
      <w:iCs/>
      <w:sz w:val="14"/>
      <w:szCs w:val="14"/>
      <w:lang w:val="es-ES"/>
    </w:rPr>
  </w:style>
  <w:style w:type="paragraph" w:customStyle="1" w:styleId="xl113">
    <w:name w:val="xl113"/>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i/>
      <w:iCs/>
      <w:sz w:val="14"/>
      <w:szCs w:val="14"/>
      <w:lang w:val="es-ES"/>
    </w:rPr>
  </w:style>
  <w:style w:type="paragraph" w:customStyle="1" w:styleId="xl114">
    <w:name w:val="xl114"/>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sz w:val="14"/>
      <w:szCs w:val="14"/>
      <w:lang w:val="es-ES"/>
    </w:rPr>
  </w:style>
  <w:style w:type="paragraph" w:customStyle="1" w:styleId="xl115">
    <w:name w:val="xl115"/>
    <w:basedOn w:val="Normal"/>
    <w:uiPriority w:val="99"/>
    <w:rsid w:val="00E831EE"/>
    <w:pPr>
      <w:pBdr>
        <w:top w:val="single" w:sz="4" w:space="0" w:color="auto"/>
        <w:left w:val="single" w:sz="4" w:space="0" w:color="auto"/>
        <w:right w:val="single" w:sz="4" w:space="0" w:color="auto"/>
      </w:pBdr>
      <w:spacing w:before="100" w:beforeAutospacing="1" w:after="100" w:afterAutospacing="1"/>
    </w:pPr>
    <w:rPr>
      <w:rFonts w:ascii="Arial" w:hAnsi="Arial" w:cs="Arial"/>
      <w:b/>
      <w:bCs/>
      <w:sz w:val="14"/>
      <w:szCs w:val="14"/>
      <w:lang w:val="es-ES"/>
    </w:rPr>
  </w:style>
  <w:style w:type="paragraph" w:customStyle="1" w:styleId="xl116">
    <w:name w:val="xl116"/>
    <w:basedOn w:val="Normal"/>
    <w:uiPriority w:val="99"/>
    <w:rsid w:val="00E831EE"/>
    <w:pPr>
      <w:pBdr>
        <w:top w:val="single" w:sz="4" w:space="0" w:color="auto"/>
        <w:left w:val="single" w:sz="4" w:space="0" w:color="auto"/>
        <w:right w:val="single" w:sz="4" w:space="0" w:color="auto"/>
      </w:pBdr>
      <w:spacing w:before="100" w:beforeAutospacing="1" w:after="100" w:afterAutospacing="1"/>
    </w:pPr>
    <w:rPr>
      <w:rFonts w:ascii="Arial" w:hAnsi="Arial" w:cs="Arial"/>
      <w:b/>
      <w:bCs/>
      <w:sz w:val="14"/>
      <w:szCs w:val="14"/>
      <w:lang w:val="es-ES"/>
    </w:rPr>
  </w:style>
  <w:style w:type="paragraph" w:customStyle="1" w:styleId="xl117">
    <w:name w:val="xl117"/>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jc w:val="right"/>
    </w:pPr>
    <w:rPr>
      <w:rFonts w:ascii="Arial" w:hAnsi="Arial" w:cs="Arial"/>
      <w:sz w:val="14"/>
      <w:szCs w:val="14"/>
      <w:lang w:val="es-ES"/>
    </w:rPr>
  </w:style>
  <w:style w:type="paragraph" w:customStyle="1" w:styleId="xl118">
    <w:name w:val="xl118"/>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i/>
      <w:iCs/>
      <w:color w:val="000000"/>
      <w:sz w:val="14"/>
      <w:szCs w:val="14"/>
      <w:lang w:val="es-ES"/>
    </w:rPr>
  </w:style>
  <w:style w:type="paragraph" w:customStyle="1" w:styleId="xl119">
    <w:name w:val="xl119"/>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s="Calibri"/>
      <w:color w:val="000000"/>
      <w:sz w:val="14"/>
      <w:szCs w:val="14"/>
      <w:lang w:val="es-ES"/>
    </w:rPr>
  </w:style>
  <w:style w:type="paragraph" w:customStyle="1" w:styleId="xl120">
    <w:name w:val="xl120"/>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s="Calibri"/>
      <w:i/>
      <w:iCs/>
      <w:sz w:val="14"/>
      <w:szCs w:val="14"/>
      <w:lang w:val="es-ES"/>
    </w:rPr>
  </w:style>
  <w:style w:type="paragraph" w:customStyle="1" w:styleId="xl121">
    <w:name w:val="xl121"/>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s="Calibri"/>
      <w:sz w:val="14"/>
      <w:szCs w:val="14"/>
      <w:lang w:val="es-ES"/>
    </w:rPr>
  </w:style>
  <w:style w:type="paragraph" w:customStyle="1" w:styleId="xl122">
    <w:name w:val="xl122"/>
    <w:basedOn w:val="Normal"/>
    <w:uiPriority w:val="99"/>
    <w:rsid w:val="00E831EE"/>
    <w:pPr>
      <w:pBdr>
        <w:top w:val="single" w:sz="4" w:space="0" w:color="auto"/>
        <w:left w:val="single" w:sz="8" w:space="0" w:color="auto"/>
        <w:right w:val="single" w:sz="4" w:space="0" w:color="auto"/>
      </w:pBdr>
      <w:spacing w:before="100" w:beforeAutospacing="1" w:after="100" w:afterAutospacing="1"/>
      <w:jc w:val="right"/>
    </w:pPr>
    <w:rPr>
      <w:rFonts w:ascii="Arial" w:hAnsi="Arial" w:cs="Arial"/>
      <w:sz w:val="14"/>
      <w:szCs w:val="14"/>
      <w:lang w:val="es-ES"/>
    </w:rPr>
  </w:style>
  <w:style w:type="paragraph" w:customStyle="1" w:styleId="xl123">
    <w:name w:val="xl123"/>
    <w:basedOn w:val="Normal"/>
    <w:uiPriority w:val="99"/>
    <w:rsid w:val="00E831EE"/>
    <w:pPr>
      <w:pBdr>
        <w:top w:val="single" w:sz="4" w:space="0" w:color="auto"/>
        <w:left w:val="single" w:sz="4" w:space="0" w:color="auto"/>
        <w:right w:val="single" w:sz="4" w:space="0" w:color="auto"/>
      </w:pBdr>
      <w:spacing w:before="100" w:beforeAutospacing="1" w:after="100" w:afterAutospacing="1"/>
      <w:textAlignment w:val="center"/>
    </w:pPr>
    <w:rPr>
      <w:rFonts w:ascii="Calibri" w:hAnsi="Calibri" w:cs="Calibri"/>
      <w:i/>
      <w:iCs/>
      <w:sz w:val="14"/>
      <w:szCs w:val="14"/>
      <w:lang w:val="es-ES"/>
    </w:rPr>
  </w:style>
  <w:style w:type="paragraph" w:customStyle="1" w:styleId="xl124">
    <w:name w:val="xl124"/>
    <w:basedOn w:val="Normal"/>
    <w:uiPriority w:val="99"/>
    <w:rsid w:val="00E831EE"/>
    <w:pPr>
      <w:pBdr>
        <w:top w:val="single" w:sz="4" w:space="0" w:color="auto"/>
        <w:left w:val="single" w:sz="4" w:space="0" w:color="auto"/>
        <w:right w:val="single" w:sz="4" w:space="0" w:color="auto"/>
      </w:pBdr>
      <w:spacing w:before="100" w:beforeAutospacing="1" w:after="100" w:afterAutospacing="1"/>
      <w:jc w:val="center"/>
      <w:textAlignment w:val="center"/>
    </w:pPr>
    <w:rPr>
      <w:rFonts w:ascii="Calibri" w:hAnsi="Calibri" w:cs="Calibri"/>
      <w:sz w:val="14"/>
      <w:szCs w:val="14"/>
      <w:lang w:val="es-ES"/>
    </w:rPr>
  </w:style>
  <w:style w:type="paragraph" w:customStyle="1" w:styleId="xl125">
    <w:name w:val="xl125"/>
    <w:basedOn w:val="Normal"/>
    <w:uiPriority w:val="99"/>
    <w:rsid w:val="00E831EE"/>
    <w:pPr>
      <w:pBdr>
        <w:top w:val="single" w:sz="4" w:space="0" w:color="auto"/>
        <w:left w:val="single" w:sz="4" w:space="0" w:color="auto"/>
        <w:right w:val="single" w:sz="8" w:space="0" w:color="auto"/>
      </w:pBdr>
      <w:spacing w:before="100" w:beforeAutospacing="1" w:after="100" w:afterAutospacing="1"/>
    </w:pPr>
    <w:rPr>
      <w:rFonts w:ascii="Arial" w:hAnsi="Arial" w:cs="Arial"/>
      <w:sz w:val="14"/>
      <w:szCs w:val="14"/>
      <w:lang w:val="es-ES"/>
    </w:rPr>
  </w:style>
  <w:style w:type="paragraph" w:customStyle="1" w:styleId="xl126">
    <w:name w:val="xl126"/>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sz w:val="14"/>
      <w:szCs w:val="14"/>
      <w:lang w:val="es-ES"/>
    </w:rPr>
  </w:style>
  <w:style w:type="paragraph" w:customStyle="1" w:styleId="xl127">
    <w:name w:val="xl127"/>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rFonts w:ascii="Arial" w:hAnsi="Arial" w:cs="Arial"/>
      <w:b/>
      <w:bCs/>
      <w:sz w:val="14"/>
      <w:szCs w:val="14"/>
      <w:lang w:val="es-ES"/>
    </w:rPr>
  </w:style>
  <w:style w:type="paragraph" w:customStyle="1" w:styleId="xl128">
    <w:name w:val="xl128"/>
    <w:basedOn w:val="Normal"/>
    <w:uiPriority w:val="99"/>
    <w:rsid w:val="00E831EE"/>
    <w:pPr>
      <w:pBdr>
        <w:top w:val="single" w:sz="4" w:space="0" w:color="auto"/>
        <w:left w:val="single" w:sz="4" w:space="0" w:color="auto"/>
        <w:bottom w:val="single" w:sz="4" w:space="0" w:color="auto"/>
        <w:right w:val="single" w:sz="8" w:space="0" w:color="auto"/>
      </w:pBdr>
      <w:shd w:val="clear" w:color="000000" w:fill="FFFF00"/>
      <w:spacing w:before="100" w:beforeAutospacing="1" w:after="100" w:afterAutospacing="1"/>
    </w:pPr>
    <w:rPr>
      <w:rFonts w:ascii="Arial" w:hAnsi="Arial" w:cs="Arial"/>
      <w:b/>
      <w:bCs/>
      <w:sz w:val="14"/>
      <w:szCs w:val="14"/>
      <w:lang w:val="es-ES"/>
    </w:rPr>
  </w:style>
  <w:style w:type="paragraph" w:customStyle="1" w:styleId="xl129">
    <w:name w:val="xl129"/>
    <w:basedOn w:val="Normal"/>
    <w:uiPriority w:val="99"/>
    <w:rsid w:val="00E831EE"/>
    <w:pPr>
      <w:pBdr>
        <w:top w:val="single" w:sz="4" w:space="0" w:color="auto"/>
        <w:left w:val="single" w:sz="4" w:space="0" w:color="auto"/>
        <w:bottom w:val="single" w:sz="4" w:space="0" w:color="auto"/>
        <w:right w:val="single" w:sz="8" w:space="0" w:color="auto"/>
      </w:pBdr>
      <w:shd w:val="clear" w:color="000000" w:fill="FFFF00"/>
      <w:spacing w:before="100" w:beforeAutospacing="1" w:after="100" w:afterAutospacing="1"/>
    </w:pPr>
    <w:rPr>
      <w:rFonts w:ascii="Arial" w:hAnsi="Arial" w:cs="Arial"/>
      <w:b/>
      <w:bCs/>
      <w:sz w:val="14"/>
      <w:szCs w:val="14"/>
      <w:lang w:val="es-ES"/>
    </w:rPr>
  </w:style>
  <w:style w:type="paragraph" w:customStyle="1" w:styleId="xl130">
    <w:name w:val="xl130"/>
    <w:basedOn w:val="Normal"/>
    <w:uiPriority w:val="99"/>
    <w:rsid w:val="00E831EE"/>
    <w:pPr>
      <w:spacing w:before="100" w:beforeAutospacing="1" w:after="100" w:afterAutospacing="1"/>
    </w:pPr>
    <w:rPr>
      <w:rFonts w:ascii="Arial" w:hAnsi="Arial" w:cs="Arial"/>
      <w:sz w:val="14"/>
      <w:szCs w:val="14"/>
      <w:lang w:val="es-ES"/>
    </w:rPr>
  </w:style>
  <w:style w:type="paragraph" w:customStyle="1" w:styleId="xl131">
    <w:name w:val="xl131"/>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sz w:val="14"/>
      <w:szCs w:val="14"/>
      <w:lang w:val="es-ES"/>
    </w:rPr>
  </w:style>
  <w:style w:type="paragraph" w:customStyle="1" w:styleId="xl132">
    <w:name w:val="xl132"/>
    <w:basedOn w:val="Normal"/>
    <w:uiPriority w:val="99"/>
    <w:rsid w:val="00E831EE"/>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sz w:val="14"/>
      <w:szCs w:val="14"/>
      <w:lang w:val="es-ES"/>
    </w:rPr>
  </w:style>
  <w:style w:type="paragraph" w:customStyle="1" w:styleId="xl133">
    <w:name w:val="xl133"/>
    <w:basedOn w:val="Normal"/>
    <w:uiPriority w:val="99"/>
    <w:rsid w:val="00E831EE"/>
    <w:pPr>
      <w:pBdr>
        <w:top w:val="single" w:sz="4" w:space="0" w:color="auto"/>
        <w:left w:val="single" w:sz="8" w:space="0" w:color="auto"/>
        <w:bottom w:val="single" w:sz="4" w:space="0" w:color="auto"/>
        <w:right w:val="single" w:sz="4" w:space="0" w:color="auto"/>
      </w:pBdr>
      <w:shd w:val="clear" w:color="000000" w:fill="FFFF00"/>
      <w:spacing w:before="100" w:beforeAutospacing="1" w:after="100" w:afterAutospacing="1"/>
    </w:pPr>
    <w:rPr>
      <w:rFonts w:ascii="Arial" w:hAnsi="Arial" w:cs="Arial"/>
      <w:sz w:val="14"/>
      <w:szCs w:val="14"/>
      <w:lang w:val="es-ES"/>
    </w:rPr>
  </w:style>
  <w:style w:type="paragraph" w:customStyle="1" w:styleId="xl134">
    <w:name w:val="xl134"/>
    <w:basedOn w:val="Normal"/>
    <w:uiPriority w:val="99"/>
    <w:rsid w:val="00E831EE"/>
    <w:pPr>
      <w:pBdr>
        <w:top w:val="single" w:sz="4" w:space="0" w:color="auto"/>
        <w:left w:val="single" w:sz="4" w:space="0" w:color="auto"/>
        <w:bottom w:val="single" w:sz="4" w:space="0" w:color="auto"/>
        <w:right w:val="single" w:sz="8" w:space="0" w:color="auto"/>
      </w:pBdr>
      <w:shd w:val="clear" w:color="000000" w:fill="FFFF00"/>
      <w:spacing w:before="100" w:beforeAutospacing="1" w:after="100" w:afterAutospacing="1"/>
    </w:pPr>
    <w:rPr>
      <w:rFonts w:ascii="Arial" w:hAnsi="Arial" w:cs="Arial"/>
      <w:b/>
      <w:bCs/>
      <w:sz w:val="14"/>
      <w:szCs w:val="14"/>
      <w:lang w:val="es-ES"/>
    </w:rPr>
  </w:style>
  <w:style w:type="paragraph" w:customStyle="1" w:styleId="xl135">
    <w:name w:val="xl135"/>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sz w:val="14"/>
      <w:szCs w:val="14"/>
      <w:lang w:val="es-ES"/>
    </w:rPr>
  </w:style>
  <w:style w:type="paragraph" w:customStyle="1" w:styleId="xl136">
    <w:name w:val="xl136"/>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sz w:val="14"/>
      <w:szCs w:val="14"/>
      <w:lang w:val="es-ES"/>
    </w:rPr>
  </w:style>
  <w:style w:type="paragraph" w:customStyle="1" w:styleId="xl137">
    <w:name w:val="xl137"/>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sz w:val="14"/>
      <w:szCs w:val="14"/>
      <w:lang w:val="es-ES"/>
    </w:rPr>
  </w:style>
  <w:style w:type="paragraph" w:customStyle="1" w:styleId="xl138">
    <w:name w:val="xl138"/>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b/>
      <w:bCs/>
      <w:sz w:val="14"/>
      <w:szCs w:val="14"/>
      <w:lang w:val="es-ES"/>
    </w:rPr>
  </w:style>
  <w:style w:type="paragraph" w:customStyle="1" w:styleId="xl139">
    <w:name w:val="xl139"/>
    <w:basedOn w:val="Normal"/>
    <w:uiPriority w:val="99"/>
    <w:rsid w:val="00E831EE"/>
    <w:pPr>
      <w:pBdr>
        <w:bottom w:val="single" w:sz="4" w:space="0" w:color="auto"/>
        <w:right w:val="single" w:sz="4" w:space="0" w:color="auto"/>
      </w:pBdr>
      <w:spacing w:before="100" w:beforeAutospacing="1" w:after="100" w:afterAutospacing="1"/>
      <w:textAlignment w:val="center"/>
    </w:pPr>
    <w:rPr>
      <w:rFonts w:ascii="Arial" w:hAnsi="Arial" w:cs="Arial"/>
      <w:sz w:val="14"/>
      <w:szCs w:val="14"/>
      <w:lang w:val="es-ES"/>
    </w:rPr>
  </w:style>
  <w:style w:type="paragraph" w:customStyle="1" w:styleId="xl140">
    <w:name w:val="xl140"/>
    <w:basedOn w:val="Normal"/>
    <w:uiPriority w:val="99"/>
    <w:rsid w:val="00E831EE"/>
    <w:pPr>
      <w:pBdr>
        <w:top w:val="single" w:sz="4" w:space="0" w:color="auto"/>
        <w:bottom w:val="single" w:sz="4" w:space="0" w:color="auto"/>
        <w:right w:val="single" w:sz="4" w:space="0" w:color="auto"/>
      </w:pBdr>
      <w:spacing w:before="100" w:beforeAutospacing="1" w:after="100" w:afterAutospacing="1"/>
    </w:pPr>
    <w:rPr>
      <w:rFonts w:ascii="Arial" w:hAnsi="Arial" w:cs="Arial"/>
      <w:sz w:val="14"/>
      <w:szCs w:val="14"/>
      <w:lang w:val="es-ES"/>
    </w:rPr>
  </w:style>
  <w:style w:type="paragraph" w:customStyle="1" w:styleId="xl141">
    <w:name w:val="xl141"/>
    <w:basedOn w:val="Normal"/>
    <w:uiPriority w:val="99"/>
    <w:rsid w:val="00E831EE"/>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b/>
      <w:bCs/>
      <w:sz w:val="14"/>
      <w:szCs w:val="14"/>
      <w:lang w:val="es-ES"/>
    </w:rPr>
  </w:style>
  <w:style w:type="paragraph" w:customStyle="1" w:styleId="xl142">
    <w:name w:val="xl142"/>
    <w:basedOn w:val="Normal"/>
    <w:uiPriority w:val="99"/>
    <w:rsid w:val="00E831EE"/>
    <w:pPr>
      <w:pBdr>
        <w:top w:val="single" w:sz="4" w:space="0" w:color="auto"/>
        <w:left w:val="single" w:sz="8" w:space="0" w:color="auto"/>
        <w:right w:val="single" w:sz="4" w:space="0" w:color="auto"/>
      </w:pBdr>
      <w:spacing w:before="100" w:beforeAutospacing="1" w:after="100" w:afterAutospacing="1"/>
    </w:pPr>
    <w:rPr>
      <w:rFonts w:ascii="Arial" w:hAnsi="Arial" w:cs="Arial"/>
      <w:sz w:val="14"/>
      <w:szCs w:val="14"/>
      <w:lang w:val="es-ES"/>
    </w:rPr>
  </w:style>
  <w:style w:type="paragraph" w:customStyle="1" w:styleId="xl143">
    <w:name w:val="xl143"/>
    <w:basedOn w:val="Normal"/>
    <w:uiPriority w:val="99"/>
    <w:rsid w:val="00E831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4"/>
      <w:szCs w:val="14"/>
      <w:lang w:val="es-ES"/>
    </w:rPr>
  </w:style>
  <w:style w:type="paragraph" w:customStyle="1" w:styleId="xl144">
    <w:name w:val="xl144"/>
    <w:basedOn w:val="Normal"/>
    <w:uiPriority w:val="99"/>
    <w:rsid w:val="00E831EE"/>
    <w:pPr>
      <w:pBdr>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sz w:val="14"/>
      <w:szCs w:val="14"/>
      <w:lang w:val="es-ES"/>
    </w:rPr>
  </w:style>
  <w:style w:type="paragraph" w:customStyle="1" w:styleId="xl145">
    <w:name w:val="xl145"/>
    <w:basedOn w:val="Normal"/>
    <w:uiPriority w:val="99"/>
    <w:rsid w:val="00E831EE"/>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w:hAnsi="Arial" w:cs="Arial"/>
      <w:sz w:val="14"/>
      <w:szCs w:val="14"/>
      <w:lang w:val="es-ES"/>
    </w:rPr>
  </w:style>
  <w:style w:type="paragraph" w:customStyle="1" w:styleId="xl146">
    <w:name w:val="xl146"/>
    <w:basedOn w:val="Normal"/>
    <w:uiPriority w:val="99"/>
    <w:rsid w:val="00E831EE"/>
    <w:pPr>
      <w:pBdr>
        <w:top w:val="single" w:sz="4" w:space="0" w:color="auto"/>
        <w:left w:val="single" w:sz="4" w:space="0" w:color="auto"/>
        <w:bottom w:val="single" w:sz="4" w:space="0" w:color="auto"/>
        <w:right w:val="single" w:sz="8" w:space="0" w:color="auto"/>
      </w:pBdr>
      <w:shd w:val="clear" w:color="000000" w:fill="FFCCFF"/>
      <w:spacing w:before="100" w:beforeAutospacing="1" w:after="100" w:afterAutospacing="1"/>
    </w:pPr>
    <w:rPr>
      <w:rFonts w:ascii="Arial" w:hAnsi="Arial" w:cs="Arial"/>
      <w:b/>
      <w:bCs/>
      <w:sz w:val="14"/>
      <w:szCs w:val="14"/>
      <w:lang w:val="es-ES"/>
    </w:rPr>
  </w:style>
  <w:style w:type="paragraph" w:customStyle="1" w:styleId="xl147">
    <w:name w:val="xl147"/>
    <w:basedOn w:val="Normal"/>
    <w:uiPriority w:val="99"/>
    <w:rsid w:val="00E831EE"/>
    <w:pPr>
      <w:pBdr>
        <w:top w:val="single" w:sz="4" w:space="0" w:color="auto"/>
        <w:left w:val="single" w:sz="8" w:space="0" w:color="auto"/>
        <w:bottom w:val="single" w:sz="4" w:space="0" w:color="auto"/>
        <w:right w:val="single" w:sz="4" w:space="0" w:color="auto"/>
      </w:pBdr>
      <w:shd w:val="clear" w:color="000000" w:fill="FFCCFF"/>
      <w:spacing w:before="100" w:beforeAutospacing="1" w:after="100" w:afterAutospacing="1"/>
    </w:pPr>
    <w:rPr>
      <w:rFonts w:ascii="Arial" w:hAnsi="Arial" w:cs="Arial"/>
      <w:sz w:val="14"/>
      <w:szCs w:val="14"/>
      <w:lang w:val="es-ES"/>
    </w:rPr>
  </w:style>
  <w:style w:type="paragraph" w:customStyle="1" w:styleId="xl148">
    <w:name w:val="xl148"/>
    <w:basedOn w:val="Normal"/>
    <w:uiPriority w:val="99"/>
    <w:rsid w:val="00E831EE"/>
    <w:pPr>
      <w:pBdr>
        <w:top w:val="single" w:sz="4" w:space="0" w:color="auto"/>
        <w:left w:val="single" w:sz="4" w:space="0" w:color="auto"/>
        <w:bottom w:val="single" w:sz="4" w:space="0" w:color="auto"/>
        <w:right w:val="single" w:sz="8" w:space="0" w:color="auto"/>
      </w:pBdr>
      <w:shd w:val="clear" w:color="000000" w:fill="FFCCFF"/>
      <w:spacing w:before="100" w:beforeAutospacing="1" w:after="100" w:afterAutospacing="1"/>
    </w:pPr>
    <w:rPr>
      <w:rFonts w:ascii="Arial" w:hAnsi="Arial" w:cs="Arial"/>
      <w:b/>
      <w:bCs/>
      <w:sz w:val="14"/>
      <w:szCs w:val="14"/>
      <w:lang w:val="es-ES"/>
    </w:rPr>
  </w:style>
  <w:style w:type="paragraph" w:customStyle="1" w:styleId="xl149">
    <w:name w:val="xl149"/>
    <w:basedOn w:val="Normal"/>
    <w:uiPriority w:val="99"/>
    <w:rsid w:val="00E831EE"/>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w:hAnsi="Arial" w:cs="Arial"/>
      <w:sz w:val="14"/>
      <w:szCs w:val="14"/>
      <w:lang w:val="es-ES"/>
    </w:rPr>
  </w:style>
  <w:style w:type="paragraph" w:customStyle="1" w:styleId="xl150">
    <w:name w:val="xl150"/>
    <w:basedOn w:val="Normal"/>
    <w:uiPriority w:val="99"/>
    <w:rsid w:val="00E831EE"/>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pPr>
    <w:rPr>
      <w:rFonts w:ascii="Arial" w:hAnsi="Arial" w:cs="Arial"/>
      <w:sz w:val="14"/>
      <w:szCs w:val="14"/>
      <w:lang w:val="es-ES"/>
    </w:rPr>
  </w:style>
  <w:style w:type="paragraph" w:customStyle="1" w:styleId="xl151">
    <w:name w:val="xl151"/>
    <w:basedOn w:val="Normal"/>
    <w:uiPriority w:val="99"/>
    <w:rsid w:val="00E831EE"/>
    <w:pPr>
      <w:pBdr>
        <w:top w:val="single" w:sz="4" w:space="0" w:color="auto"/>
        <w:left w:val="single" w:sz="8" w:space="0" w:color="auto"/>
        <w:bottom w:val="single" w:sz="4" w:space="0" w:color="auto"/>
        <w:right w:val="single" w:sz="4" w:space="0" w:color="auto"/>
      </w:pBdr>
      <w:shd w:val="clear" w:color="000000" w:fill="FFCCFF"/>
      <w:spacing w:before="100" w:beforeAutospacing="1" w:after="100" w:afterAutospacing="1"/>
    </w:pPr>
    <w:rPr>
      <w:rFonts w:ascii="Arial" w:hAnsi="Arial" w:cs="Arial"/>
      <w:sz w:val="14"/>
      <w:szCs w:val="14"/>
      <w:lang w:val="es-ES"/>
    </w:rPr>
  </w:style>
  <w:style w:type="character" w:styleId="Textoennegrita">
    <w:name w:val="Strong"/>
    <w:basedOn w:val="Fuentedeprrafopredeter"/>
    <w:uiPriority w:val="99"/>
    <w:qFormat/>
    <w:rsid w:val="00131BFD"/>
    <w:rPr>
      <w:b/>
      <w:bCs/>
    </w:rPr>
  </w:style>
  <w:style w:type="paragraph" w:customStyle="1" w:styleId="CM22">
    <w:name w:val="CM22"/>
    <w:basedOn w:val="Default"/>
    <w:next w:val="Default"/>
    <w:uiPriority w:val="99"/>
    <w:rsid w:val="00E770AB"/>
    <w:pPr>
      <w:spacing w:after="260"/>
    </w:pPr>
    <w:rPr>
      <w:rFonts w:ascii="NWAAAA+F4" w:hAnsi="NWAAAA+F4" w:cs="NWAAAA+F4"/>
      <w:color w:val="auto"/>
    </w:rPr>
  </w:style>
  <w:style w:type="character" w:styleId="nfasis">
    <w:name w:val="Emphasis"/>
    <w:basedOn w:val="Fuentedeprrafopredeter"/>
    <w:qFormat/>
    <w:rsid w:val="007C7C63"/>
    <w:rPr>
      <w:i/>
      <w:iCs/>
    </w:rPr>
  </w:style>
  <w:style w:type="character" w:customStyle="1" w:styleId="WW8Num5z2">
    <w:name w:val="WW8Num5z2"/>
    <w:uiPriority w:val="99"/>
    <w:rsid w:val="00233304"/>
    <w:rPr>
      <w:b/>
      <w:bCs/>
    </w:rPr>
  </w:style>
  <w:style w:type="character" w:customStyle="1" w:styleId="apple-converted-space">
    <w:name w:val="apple-converted-space"/>
    <w:basedOn w:val="Fuentedeprrafopredeter"/>
    <w:uiPriority w:val="99"/>
    <w:rsid w:val="00ED4238"/>
  </w:style>
  <w:style w:type="character" w:customStyle="1" w:styleId="DefaultCar">
    <w:name w:val="Default Car"/>
    <w:link w:val="Default"/>
    <w:locked/>
    <w:rsid w:val="00151148"/>
    <w:rPr>
      <w:rFonts w:ascii="Arial" w:hAnsi="Arial" w:cs="Arial"/>
      <w:color w:val="000000"/>
      <w:sz w:val="24"/>
      <w:szCs w:val="24"/>
      <w:lang w:val="es-ES" w:eastAsia="es-ES"/>
    </w:rPr>
  </w:style>
  <w:style w:type="paragraph" w:customStyle="1" w:styleId="Pa7">
    <w:name w:val="Pa7"/>
    <w:basedOn w:val="Normal"/>
    <w:rsid w:val="00151148"/>
    <w:pPr>
      <w:autoSpaceDE w:val="0"/>
      <w:autoSpaceDN w:val="0"/>
    </w:pPr>
    <w:rPr>
      <w:lang w:val="es-CO" w:eastAsia="es-CO"/>
    </w:rPr>
  </w:style>
  <w:style w:type="paragraph" w:customStyle="1" w:styleId="Sinespaciado1">
    <w:name w:val="Sin espaciado1"/>
    <w:uiPriority w:val="1"/>
    <w:qFormat/>
    <w:rsid w:val="00365FE9"/>
    <w:rPr>
      <w:rFonts w:ascii="Calibri" w:eastAsia="Calibri" w:hAnsi="Calibri"/>
      <w:lang w:eastAsia="en-US"/>
    </w:rPr>
  </w:style>
  <w:style w:type="paragraph" w:customStyle="1" w:styleId="Cuadrculamedia1-nfasis21">
    <w:name w:val="Cuadrícula media 1 - Énfasis 21"/>
    <w:basedOn w:val="Normal"/>
    <w:uiPriority w:val="34"/>
    <w:qFormat/>
    <w:rsid w:val="00365FE9"/>
    <w:pPr>
      <w:ind w:left="720"/>
      <w:contextualSpacing/>
    </w:pPr>
    <w:rPr>
      <w:lang w:val="es-CO"/>
    </w:rPr>
  </w:style>
  <w:style w:type="paragraph" w:customStyle="1" w:styleId="InviasNormal">
    <w:name w:val="Invias Normal"/>
    <w:basedOn w:val="Normal"/>
    <w:link w:val="InviasNormalCar"/>
    <w:qFormat/>
    <w:rsid w:val="003E5E19"/>
    <w:pPr>
      <w:tabs>
        <w:tab w:val="left" w:pos="-142"/>
      </w:tabs>
      <w:autoSpaceDE w:val="0"/>
      <w:autoSpaceDN w:val="0"/>
      <w:adjustRightInd w:val="0"/>
      <w:spacing w:before="120" w:after="240"/>
      <w:jc w:val="both"/>
    </w:pPr>
    <w:rPr>
      <w:rFonts w:ascii="Arial" w:hAnsi="Arial"/>
      <w:sz w:val="20"/>
      <w:lang w:val="x-none" w:eastAsia="x-none"/>
    </w:rPr>
  </w:style>
  <w:style w:type="character" w:customStyle="1" w:styleId="InviasNormalCar">
    <w:name w:val="Invias Normal Car"/>
    <w:link w:val="InviasNormal"/>
    <w:rsid w:val="003E5E19"/>
    <w:rPr>
      <w:rFonts w:ascii="Arial" w:hAnsi="Arial"/>
      <w:sz w:val="20"/>
      <w:szCs w:val="24"/>
      <w:lang w:val="x-none" w:eastAsia="x-none"/>
    </w:rPr>
  </w:style>
  <w:style w:type="paragraph" w:customStyle="1" w:styleId="Invias-VietaRomana">
    <w:name w:val="Invias-Viñeta Romana"/>
    <w:basedOn w:val="Normal"/>
    <w:next w:val="InviasNormal"/>
    <w:uiPriority w:val="99"/>
    <w:qFormat/>
    <w:rsid w:val="003E5E19"/>
    <w:pPr>
      <w:numPr>
        <w:numId w:val="26"/>
      </w:numPr>
      <w:spacing w:before="240" w:after="240"/>
      <w:jc w:val="both"/>
    </w:pPr>
    <w:rPr>
      <w:rFonts w:ascii="Arial Narrow" w:hAnsi="Arial Narrow"/>
      <w:lang w:val="es-CO"/>
    </w:rPr>
  </w:style>
  <w:style w:type="character" w:customStyle="1" w:styleId="PrrafodelistaCar">
    <w:name w:val="Párrafo de lista Car"/>
    <w:aliases w:val="Bullet List Car,FooterText Car,numbered Car,List Paragraph1 Car,Paragraphe de liste1 Car,lp1 Car,Bulletr List Paragraph Car,Foot Car,列出段落 Car,列出段落1 Car,List Paragraph2 Car,List Paragraph21 Car,Parágrafo da Lista1 Car,リスト段落1 Car"/>
    <w:link w:val="Prrafodelista"/>
    <w:uiPriority w:val="34"/>
    <w:rsid w:val="00E61A3D"/>
    <w:rPr>
      <w:sz w:val="24"/>
      <w:szCs w:val="24"/>
      <w:lang w:val="es-ES_tradnl" w:eastAsia="es-ES"/>
    </w:rPr>
  </w:style>
  <w:style w:type="character" w:customStyle="1" w:styleId="Ttulo2Car">
    <w:name w:val="Título 2 Car"/>
    <w:basedOn w:val="Fuentedeprrafopredeter"/>
    <w:link w:val="Ttulo2"/>
    <w:uiPriority w:val="9"/>
    <w:semiHidden/>
    <w:rsid w:val="00750C45"/>
    <w:rPr>
      <w:rFonts w:asciiTheme="majorHAnsi" w:eastAsiaTheme="majorEastAsia" w:hAnsiTheme="majorHAnsi" w:cstheme="majorBidi"/>
      <w:b/>
      <w:bCs/>
      <w:color w:val="4F81BD" w:themeColor="accent1"/>
      <w:sz w:val="26"/>
      <w:szCs w:val="26"/>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5245607">
      <w:marLeft w:val="0"/>
      <w:marRight w:val="0"/>
      <w:marTop w:val="0"/>
      <w:marBottom w:val="0"/>
      <w:divBdr>
        <w:top w:val="none" w:sz="0" w:space="0" w:color="auto"/>
        <w:left w:val="none" w:sz="0" w:space="0" w:color="auto"/>
        <w:bottom w:val="none" w:sz="0" w:space="0" w:color="auto"/>
        <w:right w:val="none" w:sz="0" w:space="0" w:color="auto"/>
      </w:divBdr>
    </w:div>
    <w:div w:id="215245608">
      <w:marLeft w:val="0"/>
      <w:marRight w:val="0"/>
      <w:marTop w:val="0"/>
      <w:marBottom w:val="0"/>
      <w:divBdr>
        <w:top w:val="none" w:sz="0" w:space="0" w:color="auto"/>
        <w:left w:val="none" w:sz="0" w:space="0" w:color="auto"/>
        <w:bottom w:val="none" w:sz="0" w:space="0" w:color="auto"/>
        <w:right w:val="none" w:sz="0" w:space="0" w:color="auto"/>
      </w:divBdr>
    </w:div>
    <w:div w:id="215245609">
      <w:marLeft w:val="0"/>
      <w:marRight w:val="0"/>
      <w:marTop w:val="0"/>
      <w:marBottom w:val="0"/>
      <w:divBdr>
        <w:top w:val="none" w:sz="0" w:space="0" w:color="auto"/>
        <w:left w:val="none" w:sz="0" w:space="0" w:color="auto"/>
        <w:bottom w:val="none" w:sz="0" w:space="0" w:color="auto"/>
        <w:right w:val="none" w:sz="0" w:space="0" w:color="auto"/>
      </w:divBdr>
    </w:div>
    <w:div w:id="215245610">
      <w:marLeft w:val="0"/>
      <w:marRight w:val="0"/>
      <w:marTop w:val="0"/>
      <w:marBottom w:val="0"/>
      <w:divBdr>
        <w:top w:val="none" w:sz="0" w:space="0" w:color="auto"/>
        <w:left w:val="none" w:sz="0" w:space="0" w:color="auto"/>
        <w:bottom w:val="none" w:sz="0" w:space="0" w:color="auto"/>
        <w:right w:val="none" w:sz="0" w:space="0" w:color="auto"/>
      </w:divBdr>
    </w:div>
    <w:div w:id="215245611">
      <w:marLeft w:val="0"/>
      <w:marRight w:val="0"/>
      <w:marTop w:val="0"/>
      <w:marBottom w:val="0"/>
      <w:divBdr>
        <w:top w:val="none" w:sz="0" w:space="0" w:color="auto"/>
        <w:left w:val="none" w:sz="0" w:space="0" w:color="auto"/>
        <w:bottom w:val="none" w:sz="0" w:space="0" w:color="auto"/>
        <w:right w:val="none" w:sz="0" w:space="0" w:color="auto"/>
      </w:divBdr>
    </w:div>
    <w:div w:id="215245612">
      <w:marLeft w:val="0"/>
      <w:marRight w:val="0"/>
      <w:marTop w:val="0"/>
      <w:marBottom w:val="0"/>
      <w:divBdr>
        <w:top w:val="none" w:sz="0" w:space="0" w:color="auto"/>
        <w:left w:val="none" w:sz="0" w:space="0" w:color="auto"/>
        <w:bottom w:val="none" w:sz="0" w:space="0" w:color="auto"/>
        <w:right w:val="none" w:sz="0" w:space="0" w:color="auto"/>
      </w:divBdr>
    </w:div>
    <w:div w:id="215245613">
      <w:marLeft w:val="0"/>
      <w:marRight w:val="0"/>
      <w:marTop w:val="0"/>
      <w:marBottom w:val="0"/>
      <w:divBdr>
        <w:top w:val="none" w:sz="0" w:space="0" w:color="auto"/>
        <w:left w:val="none" w:sz="0" w:space="0" w:color="auto"/>
        <w:bottom w:val="none" w:sz="0" w:space="0" w:color="auto"/>
        <w:right w:val="none" w:sz="0" w:space="0" w:color="auto"/>
      </w:divBdr>
    </w:div>
    <w:div w:id="215245614">
      <w:marLeft w:val="0"/>
      <w:marRight w:val="0"/>
      <w:marTop w:val="0"/>
      <w:marBottom w:val="0"/>
      <w:divBdr>
        <w:top w:val="none" w:sz="0" w:space="0" w:color="auto"/>
        <w:left w:val="none" w:sz="0" w:space="0" w:color="auto"/>
        <w:bottom w:val="none" w:sz="0" w:space="0" w:color="auto"/>
        <w:right w:val="none" w:sz="0" w:space="0" w:color="auto"/>
      </w:divBdr>
    </w:div>
    <w:div w:id="215245615">
      <w:marLeft w:val="0"/>
      <w:marRight w:val="0"/>
      <w:marTop w:val="0"/>
      <w:marBottom w:val="0"/>
      <w:divBdr>
        <w:top w:val="none" w:sz="0" w:space="0" w:color="auto"/>
        <w:left w:val="none" w:sz="0" w:space="0" w:color="auto"/>
        <w:bottom w:val="none" w:sz="0" w:space="0" w:color="auto"/>
        <w:right w:val="none" w:sz="0" w:space="0" w:color="auto"/>
      </w:divBdr>
    </w:div>
    <w:div w:id="215245616">
      <w:marLeft w:val="0"/>
      <w:marRight w:val="0"/>
      <w:marTop w:val="0"/>
      <w:marBottom w:val="0"/>
      <w:divBdr>
        <w:top w:val="none" w:sz="0" w:space="0" w:color="auto"/>
        <w:left w:val="none" w:sz="0" w:space="0" w:color="auto"/>
        <w:bottom w:val="none" w:sz="0" w:space="0" w:color="auto"/>
        <w:right w:val="none" w:sz="0" w:space="0" w:color="auto"/>
      </w:divBdr>
    </w:div>
    <w:div w:id="215245617">
      <w:marLeft w:val="0"/>
      <w:marRight w:val="0"/>
      <w:marTop w:val="0"/>
      <w:marBottom w:val="0"/>
      <w:divBdr>
        <w:top w:val="none" w:sz="0" w:space="0" w:color="auto"/>
        <w:left w:val="none" w:sz="0" w:space="0" w:color="auto"/>
        <w:bottom w:val="none" w:sz="0" w:space="0" w:color="auto"/>
        <w:right w:val="none" w:sz="0" w:space="0" w:color="auto"/>
      </w:divBdr>
    </w:div>
    <w:div w:id="215245618">
      <w:marLeft w:val="0"/>
      <w:marRight w:val="0"/>
      <w:marTop w:val="0"/>
      <w:marBottom w:val="0"/>
      <w:divBdr>
        <w:top w:val="none" w:sz="0" w:space="0" w:color="auto"/>
        <w:left w:val="none" w:sz="0" w:space="0" w:color="auto"/>
        <w:bottom w:val="none" w:sz="0" w:space="0" w:color="auto"/>
        <w:right w:val="none" w:sz="0" w:space="0" w:color="auto"/>
      </w:divBdr>
    </w:div>
    <w:div w:id="215245619">
      <w:marLeft w:val="0"/>
      <w:marRight w:val="0"/>
      <w:marTop w:val="0"/>
      <w:marBottom w:val="0"/>
      <w:divBdr>
        <w:top w:val="none" w:sz="0" w:space="0" w:color="auto"/>
        <w:left w:val="none" w:sz="0" w:space="0" w:color="auto"/>
        <w:bottom w:val="none" w:sz="0" w:space="0" w:color="auto"/>
        <w:right w:val="none" w:sz="0" w:space="0" w:color="auto"/>
      </w:divBdr>
    </w:div>
    <w:div w:id="292252179">
      <w:bodyDiv w:val="1"/>
      <w:marLeft w:val="0"/>
      <w:marRight w:val="0"/>
      <w:marTop w:val="0"/>
      <w:marBottom w:val="0"/>
      <w:divBdr>
        <w:top w:val="none" w:sz="0" w:space="0" w:color="auto"/>
        <w:left w:val="none" w:sz="0" w:space="0" w:color="auto"/>
        <w:bottom w:val="none" w:sz="0" w:space="0" w:color="auto"/>
        <w:right w:val="none" w:sz="0" w:space="0" w:color="auto"/>
      </w:divBdr>
    </w:div>
    <w:div w:id="396318426">
      <w:bodyDiv w:val="1"/>
      <w:marLeft w:val="0"/>
      <w:marRight w:val="0"/>
      <w:marTop w:val="0"/>
      <w:marBottom w:val="0"/>
      <w:divBdr>
        <w:top w:val="none" w:sz="0" w:space="0" w:color="auto"/>
        <w:left w:val="none" w:sz="0" w:space="0" w:color="auto"/>
        <w:bottom w:val="none" w:sz="0" w:space="0" w:color="auto"/>
        <w:right w:val="none" w:sz="0" w:space="0" w:color="auto"/>
      </w:divBdr>
    </w:div>
    <w:div w:id="686099790">
      <w:bodyDiv w:val="1"/>
      <w:marLeft w:val="0"/>
      <w:marRight w:val="0"/>
      <w:marTop w:val="0"/>
      <w:marBottom w:val="0"/>
      <w:divBdr>
        <w:top w:val="none" w:sz="0" w:space="0" w:color="auto"/>
        <w:left w:val="none" w:sz="0" w:space="0" w:color="auto"/>
        <w:bottom w:val="none" w:sz="0" w:space="0" w:color="auto"/>
        <w:right w:val="none" w:sz="0" w:space="0" w:color="auto"/>
      </w:divBdr>
    </w:div>
    <w:div w:id="967393129">
      <w:bodyDiv w:val="1"/>
      <w:marLeft w:val="0"/>
      <w:marRight w:val="0"/>
      <w:marTop w:val="0"/>
      <w:marBottom w:val="0"/>
      <w:divBdr>
        <w:top w:val="none" w:sz="0" w:space="0" w:color="auto"/>
        <w:left w:val="none" w:sz="0" w:space="0" w:color="auto"/>
        <w:bottom w:val="none" w:sz="0" w:space="0" w:color="auto"/>
        <w:right w:val="none" w:sz="0" w:space="0" w:color="auto"/>
      </w:divBdr>
    </w:div>
    <w:div w:id="1038508557">
      <w:bodyDiv w:val="1"/>
      <w:marLeft w:val="0"/>
      <w:marRight w:val="0"/>
      <w:marTop w:val="0"/>
      <w:marBottom w:val="0"/>
      <w:divBdr>
        <w:top w:val="none" w:sz="0" w:space="0" w:color="auto"/>
        <w:left w:val="none" w:sz="0" w:space="0" w:color="auto"/>
        <w:bottom w:val="none" w:sz="0" w:space="0" w:color="auto"/>
        <w:right w:val="none" w:sz="0" w:space="0" w:color="auto"/>
      </w:divBdr>
    </w:div>
    <w:div w:id="1052316103">
      <w:bodyDiv w:val="1"/>
      <w:marLeft w:val="0"/>
      <w:marRight w:val="0"/>
      <w:marTop w:val="0"/>
      <w:marBottom w:val="0"/>
      <w:divBdr>
        <w:top w:val="none" w:sz="0" w:space="0" w:color="auto"/>
        <w:left w:val="none" w:sz="0" w:space="0" w:color="auto"/>
        <w:bottom w:val="none" w:sz="0" w:space="0" w:color="auto"/>
        <w:right w:val="none" w:sz="0" w:space="0" w:color="auto"/>
      </w:divBdr>
    </w:div>
    <w:div w:id="1224297325">
      <w:bodyDiv w:val="1"/>
      <w:marLeft w:val="0"/>
      <w:marRight w:val="0"/>
      <w:marTop w:val="0"/>
      <w:marBottom w:val="0"/>
      <w:divBdr>
        <w:top w:val="none" w:sz="0" w:space="0" w:color="auto"/>
        <w:left w:val="none" w:sz="0" w:space="0" w:color="auto"/>
        <w:bottom w:val="none" w:sz="0" w:space="0" w:color="auto"/>
        <w:right w:val="none" w:sz="0" w:space="0" w:color="auto"/>
      </w:divBdr>
    </w:div>
    <w:div w:id="1570311119">
      <w:bodyDiv w:val="1"/>
      <w:marLeft w:val="0"/>
      <w:marRight w:val="0"/>
      <w:marTop w:val="0"/>
      <w:marBottom w:val="0"/>
      <w:divBdr>
        <w:top w:val="none" w:sz="0" w:space="0" w:color="auto"/>
        <w:left w:val="none" w:sz="0" w:space="0" w:color="auto"/>
        <w:bottom w:val="none" w:sz="0" w:space="0" w:color="auto"/>
        <w:right w:val="none" w:sz="0" w:space="0" w:color="auto"/>
      </w:divBdr>
    </w:div>
    <w:div w:id="1913849654">
      <w:bodyDiv w:val="1"/>
      <w:marLeft w:val="0"/>
      <w:marRight w:val="0"/>
      <w:marTop w:val="0"/>
      <w:marBottom w:val="0"/>
      <w:divBdr>
        <w:top w:val="none" w:sz="0" w:space="0" w:color="auto"/>
        <w:left w:val="none" w:sz="0" w:space="0" w:color="auto"/>
        <w:bottom w:val="none" w:sz="0" w:space="0" w:color="auto"/>
        <w:right w:val="none" w:sz="0" w:space="0" w:color="auto"/>
      </w:divBdr>
    </w:div>
    <w:div w:id="2000881410">
      <w:bodyDiv w:val="1"/>
      <w:marLeft w:val="0"/>
      <w:marRight w:val="0"/>
      <w:marTop w:val="0"/>
      <w:marBottom w:val="0"/>
      <w:divBdr>
        <w:top w:val="none" w:sz="0" w:space="0" w:color="auto"/>
        <w:left w:val="none" w:sz="0" w:space="0" w:color="auto"/>
        <w:bottom w:val="none" w:sz="0" w:space="0" w:color="auto"/>
        <w:right w:val="none" w:sz="0" w:space="0" w:color="auto"/>
      </w:divBdr>
    </w:div>
    <w:div w:id="2085759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F6F0FD-1443-4651-B09D-DECE393D5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1348</Words>
  <Characters>7414</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1</vt:lpstr>
    </vt:vector>
  </TitlesOfParts>
  <Company>SENADO DE LA REPUBLICA</Company>
  <LinksUpToDate>false</LinksUpToDate>
  <CharactersWithSpaces>8745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SENADO</dc:creator>
  <cp:lastModifiedBy>USER</cp:lastModifiedBy>
  <cp:revision>2</cp:revision>
  <cp:lastPrinted>2018-08-01T15:59:00Z</cp:lastPrinted>
  <dcterms:created xsi:type="dcterms:W3CDTF">2019-04-02T22:05:00Z</dcterms:created>
  <dcterms:modified xsi:type="dcterms:W3CDTF">2019-04-02T22:05:00Z</dcterms:modified>
</cp:coreProperties>
</file>