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5D30" w:rsidRDefault="00F25D30" w:rsidP="007F7D5F">
      <w:pPr>
        <w:spacing w:after="0"/>
        <w:rPr>
          <w:rFonts w:ascii="Arial" w:hAnsi="Arial" w:cs="Arial"/>
          <w:sz w:val="24"/>
          <w:szCs w:val="24"/>
        </w:rPr>
      </w:pPr>
      <w:bookmarkStart w:id="0" w:name="_GoBack"/>
    </w:p>
    <w:bookmarkEnd w:id="0"/>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980326" w:rsidRDefault="004C2545" w:rsidP="004C2545">
      <w:pPr>
        <w:spacing w:after="0"/>
        <w:rPr>
          <w:rFonts w:ascii="Arial" w:hAnsi="Arial" w:cs="Arial"/>
          <w:sz w:val="24"/>
          <w:szCs w:val="24"/>
        </w:rPr>
      </w:pPr>
    </w:p>
    <w:p w:rsidR="004C2545" w:rsidRDefault="009D7094" w:rsidP="004C2545">
      <w:pPr>
        <w:spacing w:after="0"/>
        <w:jc w:val="center"/>
        <w:rPr>
          <w:rFonts w:ascii="Arial" w:hAnsi="Arial" w:cs="Arial"/>
        </w:rPr>
      </w:pPr>
      <w:r w:rsidRPr="00D2758C">
        <w:rPr>
          <w:rFonts w:ascii="Arial" w:hAnsi="Arial" w:cs="Arial"/>
        </w:rPr>
        <w:t xml:space="preserve">PARA LA SESIÓN ORDINARIA DEL DÍA </w:t>
      </w:r>
      <w:r>
        <w:rPr>
          <w:rFonts w:ascii="Arial" w:hAnsi="Arial" w:cs="Arial"/>
        </w:rPr>
        <w:t>MARTES 05 DE</w:t>
      </w:r>
      <w:r w:rsidRPr="00D2758C">
        <w:rPr>
          <w:rFonts w:ascii="Arial" w:hAnsi="Arial" w:cs="Arial"/>
        </w:rPr>
        <w:t xml:space="preserve"> </w:t>
      </w:r>
      <w:r>
        <w:rPr>
          <w:rFonts w:ascii="Arial" w:hAnsi="Arial" w:cs="Arial"/>
        </w:rPr>
        <w:t xml:space="preserve">NOVIEMBRE </w:t>
      </w:r>
      <w:r w:rsidRPr="00D2758C">
        <w:rPr>
          <w:rFonts w:ascii="Arial" w:hAnsi="Arial" w:cs="Arial"/>
        </w:rPr>
        <w:t>DE 2019</w:t>
      </w:r>
    </w:p>
    <w:p w:rsidR="007F7D5F" w:rsidRPr="00D2758C" w:rsidRDefault="007F7D5F" w:rsidP="004C2545">
      <w:pPr>
        <w:spacing w:after="0"/>
        <w:jc w:val="center"/>
        <w:rPr>
          <w:rFonts w:ascii="Arial" w:hAnsi="Arial" w:cs="Arial"/>
        </w:rPr>
      </w:pPr>
      <w:r>
        <w:rPr>
          <w:rFonts w:ascii="Arial" w:hAnsi="Arial" w:cs="Arial"/>
        </w:rPr>
        <w:t xml:space="preserve">HORA: </w:t>
      </w:r>
      <w:r w:rsidR="00AF0260">
        <w:rPr>
          <w:rFonts w:ascii="Arial" w:hAnsi="Arial" w:cs="Arial"/>
        </w:rPr>
        <w:t>09</w:t>
      </w:r>
      <w:r>
        <w:rPr>
          <w:rFonts w:ascii="Arial" w:hAnsi="Arial" w:cs="Arial"/>
        </w:rPr>
        <w:t xml:space="preserve">:00 </w:t>
      </w:r>
      <w:r w:rsidR="00F25D30">
        <w:rPr>
          <w:rFonts w:ascii="Arial" w:hAnsi="Arial" w:cs="Arial"/>
        </w:rPr>
        <w:t>A</w:t>
      </w:r>
      <w:r>
        <w:rPr>
          <w:rFonts w:ascii="Arial" w:hAnsi="Arial" w:cs="Arial"/>
        </w:rPr>
        <w:t>.M.</w:t>
      </w:r>
    </w:p>
    <w:p w:rsidR="004C2545" w:rsidRPr="00D2758C" w:rsidRDefault="004C2545" w:rsidP="004C2545">
      <w:pPr>
        <w:spacing w:after="0"/>
        <w:jc w:val="center"/>
        <w:rPr>
          <w:rFonts w:ascii="Arial" w:hAnsi="Arial" w:cs="Arial"/>
        </w:rPr>
      </w:pPr>
    </w:p>
    <w:p w:rsidR="00F25D30" w:rsidRDefault="00F25D30" w:rsidP="004C2545">
      <w:pPr>
        <w:spacing w:after="0"/>
        <w:jc w:val="center"/>
        <w:rPr>
          <w:rFonts w:ascii="Arial" w:hAnsi="Arial" w:cs="Arial"/>
        </w:rPr>
      </w:pPr>
    </w:p>
    <w:p w:rsidR="004C2545" w:rsidRPr="00D2758C" w:rsidRDefault="0052049F" w:rsidP="004C2545">
      <w:pPr>
        <w:spacing w:after="0"/>
        <w:jc w:val="center"/>
        <w:rPr>
          <w:rFonts w:ascii="Arial" w:hAnsi="Arial" w:cs="Arial"/>
        </w:rPr>
      </w:pPr>
      <w:r w:rsidRPr="00D2758C">
        <w:rPr>
          <w:rFonts w:ascii="Arial" w:hAnsi="Arial" w:cs="Arial"/>
        </w:rPr>
        <w:t>I</w:t>
      </w:r>
    </w:p>
    <w:p w:rsidR="004C2545" w:rsidRPr="00D2758C" w:rsidRDefault="004C2545" w:rsidP="004C2545">
      <w:pPr>
        <w:spacing w:after="0"/>
        <w:jc w:val="center"/>
        <w:rPr>
          <w:rFonts w:ascii="Arial" w:hAnsi="Arial" w:cs="Arial"/>
        </w:rPr>
      </w:pPr>
      <w:r w:rsidRPr="00D2758C">
        <w:rPr>
          <w:rFonts w:ascii="Arial" w:hAnsi="Arial" w:cs="Arial"/>
        </w:rPr>
        <w:t>LLAMADO A LISTA Y VERIFICACION DEL QUORUM</w:t>
      </w:r>
    </w:p>
    <w:p w:rsidR="000954D3" w:rsidRPr="00D2758C" w:rsidRDefault="000954D3" w:rsidP="004C2545">
      <w:pPr>
        <w:spacing w:after="0"/>
        <w:jc w:val="center"/>
        <w:rPr>
          <w:rFonts w:ascii="Arial" w:hAnsi="Arial" w:cs="Arial"/>
        </w:rPr>
      </w:pPr>
    </w:p>
    <w:p w:rsidR="00302230" w:rsidRPr="00D2758C" w:rsidRDefault="00302230" w:rsidP="00302230">
      <w:pPr>
        <w:spacing w:after="0"/>
        <w:jc w:val="center"/>
        <w:rPr>
          <w:rFonts w:ascii="Arial" w:hAnsi="Arial" w:cs="Arial"/>
        </w:rPr>
      </w:pPr>
      <w:r w:rsidRPr="00D2758C">
        <w:rPr>
          <w:rFonts w:ascii="Arial" w:hAnsi="Arial" w:cs="Arial"/>
        </w:rPr>
        <w:t>II</w:t>
      </w:r>
    </w:p>
    <w:p w:rsidR="00302230" w:rsidRPr="00D2758C" w:rsidRDefault="00302230" w:rsidP="00302230">
      <w:pPr>
        <w:spacing w:after="0"/>
        <w:rPr>
          <w:rFonts w:ascii="Arial" w:hAnsi="Arial" w:cs="Arial"/>
        </w:rPr>
      </w:pPr>
      <w:r w:rsidRPr="00D2758C">
        <w:rPr>
          <w:rFonts w:ascii="Arial" w:hAnsi="Arial" w:cs="Arial"/>
        </w:rPr>
        <w:t>CONSIDERACIÓN Y APROBACIÓN DE</w:t>
      </w:r>
      <w:r>
        <w:rPr>
          <w:rFonts w:ascii="Arial" w:hAnsi="Arial" w:cs="Arial"/>
        </w:rPr>
        <w:t xml:space="preserve"> </w:t>
      </w:r>
      <w:r w:rsidRPr="00D2758C">
        <w:rPr>
          <w:rFonts w:ascii="Arial" w:hAnsi="Arial" w:cs="Arial"/>
        </w:rPr>
        <w:t>L</w:t>
      </w:r>
      <w:r>
        <w:rPr>
          <w:rFonts w:ascii="Arial" w:hAnsi="Arial" w:cs="Arial"/>
        </w:rPr>
        <w:t xml:space="preserve">AS </w:t>
      </w:r>
      <w:r w:rsidRPr="00D2758C">
        <w:rPr>
          <w:rFonts w:ascii="Arial" w:hAnsi="Arial" w:cs="Arial"/>
        </w:rPr>
        <w:t xml:space="preserve">ACTAS No. </w:t>
      </w:r>
      <w:r>
        <w:rPr>
          <w:rFonts w:ascii="Arial" w:hAnsi="Arial" w:cs="Arial"/>
        </w:rPr>
        <w:t>04 Y 05</w:t>
      </w:r>
      <w:r w:rsidRPr="00D2758C">
        <w:rPr>
          <w:rFonts w:ascii="Arial" w:hAnsi="Arial" w:cs="Arial"/>
        </w:rPr>
        <w:t xml:space="preserve"> CORRESPONDIENTE A LA SESIÓN DE</w:t>
      </w:r>
      <w:r>
        <w:rPr>
          <w:rFonts w:ascii="Arial" w:hAnsi="Arial" w:cs="Arial"/>
        </w:rPr>
        <w:t xml:space="preserve"> </w:t>
      </w:r>
      <w:r w:rsidRPr="00D2758C">
        <w:rPr>
          <w:rFonts w:ascii="Arial" w:hAnsi="Arial" w:cs="Arial"/>
        </w:rPr>
        <w:t>L</w:t>
      </w:r>
      <w:r>
        <w:rPr>
          <w:rFonts w:ascii="Arial" w:hAnsi="Arial" w:cs="Arial"/>
        </w:rPr>
        <w:t>OS</w:t>
      </w:r>
      <w:r w:rsidRPr="00D2758C">
        <w:rPr>
          <w:rFonts w:ascii="Arial" w:hAnsi="Arial" w:cs="Arial"/>
        </w:rPr>
        <w:t xml:space="preserve"> DÍA</w:t>
      </w:r>
      <w:r>
        <w:rPr>
          <w:rFonts w:ascii="Arial" w:hAnsi="Arial" w:cs="Arial"/>
        </w:rPr>
        <w:t>S</w:t>
      </w:r>
      <w:r w:rsidRPr="00D2758C">
        <w:rPr>
          <w:rFonts w:ascii="Arial" w:hAnsi="Arial" w:cs="Arial"/>
        </w:rPr>
        <w:t xml:space="preserve"> </w:t>
      </w:r>
      <w:r>
        <w:rPr>
          <w:rFonts w:ascii="Arial" w:hAnsi="Arial" w:cs="Arial"/>
        </w:rPr>
        <w:t>01 Y 07 DE OCTUBRE DE</w:t>
      </w:r>
      <w:r w:rsidRPr="00D2758C">
        <w:rPr>
          <w:rFonts w:ascii="Arial" w:hAnsi="Arial" w:cs="Arial"/>
        </w:rPr>
        <w:t xml:space="preserve"> 2019. </w:t>
      </w:r>
    </w:p>
    <w:p w:rsidR="00302230" w:rsidRDefault="00302230" w:rsidP="00302230">
      <w:pPr>
        <w:spacing w:after="0"/>
        <w:rPr>
          <w:rFonts w:ascii="Arial" w:hAnsi="Arial" w:cs="Arial"/>
        </w:rPr>
      </w:pPr>
    </w:p>
    <w:p w:rsidR="00302230" w:rsidRDefault="00302230" w:rsidP="0097042A">
      <w:pPr>
        <w:spacing w:after="0"/>
        <w:jc w:val="center"/>
        <w:rPr>
          <w:rFonts w:ascii="Arial" w:hAnsi="Arial" w:cs="Arial"/>
        </w:rPr>
      </w:pPr>
    </w:p>
    <w:p w:rsidR="00F25D30" w:rsidRDefault="000954D3" w:rsidP="0097042A">
      <w:pPr>
        <w:spacing w:after="0"/>
        <w:jc w:val="center"/>
        <w:rPr>
          <w:rFonts w:ascii="Arial" w:hAnsi="Arial" w:cs="Arial"/>
        </w:rPr>
      </w:pPr>
      <w:r w:rsidRPr="00D2758C">
        <w:rPr>
          <w:rFonts w:ascii="Arial" w:hAnsi="Arial" w:cs="Arial"/>
        </w:rPr>
        <w:t>II</w:t>
      </w:r>
      <w:r w:rsidR="00302230">
        <w:rPr>
          <w:rFonts w:ascii="Arial" w:hAnsi="Arial" w:cs="Arial"/>
        </w:rPr>
        <w:t>I</w:t>
      </w:r>
    </w:p>
    <w:p w:rsidR="006154F8" w:rsidRDefault="006154F8" w:rsidP="006154F8">
      <w:pPr>
        <w:spacing w:after="0"/>
        <w:jc w:val="center"/>
        <w:rPr>
          <w:rFonts w:ascii="Arial" w:hAnsi="Arial" w:cs="Arial"/>
          <w:b/>
          <w:sz w:val="24"/>
          <w:szCs w:val="24"/>
        </w:rPr>
      </w:pPr>
      <w:r w:rsidRPr="00712351">
        <w:rPr>
          <w:rFonts w:ascii="Arial" w:hAnsi="Arial" w:cs="Arial"/>
          <w:b/>
          <w:sz w:val="24"/>
          <w:szCs w:val="24"/>
        </w:rPr>
        <w:t>DEBATE DE CONTROL POLITICO:</w:t>
      </w:r>
    </w:p>
    <w:p w:rsidR="003F3C34" w:rsidRDefault="003F3C34" w:rsidP="006154F8">
      <w:pPr>
        <w:spacing w:after="0"/>
        <w:jc w:val="center"/>
        <w:rPr>
          <w:rFonts w:ascii="Arial" w:hAnsi="Arial" w:cs="Arial"/>
          <w:b/>
          <w:sz w:val="24"/>
          <w:szCs w:val="24"/>
        </w:rPr>
      </w:pPr>
      <w:r>
        <w:rPr>
          <w:rFonts w:ascii="Arial" w:hAnsi="Arial" w:cs="Arial"/>
          <w:b/>
          <w:sz w:val="24"/>
          <w:szCs w:val="24"/>
        </w:rPr>
        <w:t>Proposición No. 0</w:t>
      </w:r>
      <w:r w:rsidR="009D7094">
        <w:rPr>
          <w:rFonts w:ascii="Arial" w:hAnsi="Arial" w:cs="Arial"/>
          <w:b/>
          <w:sz w:val="24"/>
          <w:szCs w:val="24"/>
        </w:rPr>
        <w:t>6</w:t>
      </w:r>
      <w:r>
        <w:rPr>
          <w:rFonts w:ascii="Arial" w:hAnsi="Arial" w:cs="Arial"/>
          <w:b/>
          <w:sz w:val="24"/>
          <w:szCs w:val="24"/>
        </w:rPr>
        <w:t>/2019.</w:t>
      </w:r>
    </w:p>
    <w:p w:rsidR="006154F8" w:rsidRPr="00C12B7B" w:rsidRDefault="006154F8" w:rsidP="006154F8">
      <w:pPr>
        <w:spacing w:after="0"/>
        <w:jc w:val="center"/>
        <w:rPr>
          <w:rFonts w:ascii="Arial" w:hAnsi="Arial" w:cs="Arial"/>
          <w:i/>
          <w:sz w:val="24"/>
          <w:szCs w:val="24"/>
        </w:rPr>
      </w:pPr>
    </w:p>
    <w:p w:rsidR="00A71948" w:rsidRPr="008A18E2" w:rsidRDefault="00A71948" w:rsidP="00A71948">
      <w:pPr>
        <w:spacing w:after="0" w:line="240" w:lineRule="auto"/>
        <w:contextualSpacing/>
        <w:jc w:val="both"/>
        <w:rPr>
          <w:rFonts w:ascii="Leelawadee" w:hAnsi="Leelawadee" w:cs="Leelawadee"/>
          <w:sz w:val="24"/>
          <w:szCs w:val="24"/>
        </w:rPr>
      </w:pPr>
      <w:r w:rsidRPr="008A18E2">
        <w:rPr>
          <w:rFonts w:ascii="Leelawadee" w:hAnsi="Leelawadee" w:cs="Leelawadee"/>
          <w:sz w:val="24"/>
          <w:szCs w:val="24"/>
        </w:rPr>
        <w:t xml:space="preserve">Cítese </w:t>
      </w:r>
      <w:r>
        <w:rPr>
          <w:rFonts w:ascii="Leelawadee" w:hAnsi="Leelawadee" w:cs="Leelawadee"/>
          <w:sz w:val="24"/>
          <w:szCs w:val="24"/>
        </w:rPr>
        <w:t xml:space="preserve">a los </w:t>
      </w:r>
      <w:r w:rsidRPr="008A18E2">
        <w:rPr>
          <w:rFonts w:ascii="Leelawadee" w:hAnsi="Leelawadee" w:cs="Leelawadee"/>
          <w:sz w:val="24"/>
          <w:szCs w:val="24"/>
        </w:rPr>
        <w:t>señor</w:t>
      </w:r>
      <w:r>
        <w:rPr>
          <w:rFonts w:ascii="Leelawadee" w:hAnsi="Leelawadee" w:cs="Leelawadee"/>
          <w:sz w:val="24"/>
          <w:szCs w:val="24"/>
        </w:rPr>
        <w:t xml:space="preserve">es: Ministro de </w:t>
      </w:r>
      <w:r w:rsidRPr="008A18E2">
        <w:rPr>
          <w:rFonts w:ascii="Leelawadee" w:hAnsi="Leelawadee" w:cs="Leelawadee"/>
          <w:sz w:val="24"/>
          <w:szCs w:val="24"/>
        </w:rPr>
        <w:t xml:space="preserve"> Hacienda y Crédito Público, </w:t>
      </w:r>
      <w:r w:rsidRPr="008A18E2">
        <w:rPr>
          <w:rFonts w:ascii="Leelawadee" w:hAnsi="Leelawadee" w:cs="Leelawadee"/>
          <w:b/>
          <w:sz w:val="24"/>
          <w:szCs w:val="24"/>
        </w:rPr>
        <w:t xml:space="preserve">Dr. </w:t>
      </w:r>
      <w:r>
        <w:rPr>
          <w:rFonts w:ascii="Leelawadee" w:hAnsi="Leelawadee" w:cs="Leelawadee"/>
          <w:b/>
          <w:sz w:val="24"/>
          <w:szCs w:val="24"/>
        </w:rPr>
        <w:t>Alberto Carrasquilla Barrera</w:t>
      </w:r>
      <w:r w:rsidRPr="008A18E2">
        <w:rPr>
          <w:rFonts w:ascii="Leelawadee" w:hAnsi="Leelawadee" w:cs="Leelawadee"/>
          <w:sz w:val="24"/>
          <w:szCs w:val="24"/>
        </w:rPr>
        <w:t>; a</w:t>
      </w:r>
      <w:r>
        <w:rPr>
          <w:rFonts w:ascii="Leelawadee" w:hAnsi="Leelawadee" w:cs="Leelawadee"/>
          <w:sz w:val="24"/>
          <w:szCs w:val="24"/>
        </w:rPr>
        <w:t xml:space="preserve"> </w:t>
      </w:r>
      <w:r w:rsidRPr="008A18E2">
        <w:rPr>
          <w:rFonts w:ascii="Leelawadee" w:hAnsi="Leelawadee" w:cs="Leelawadee"/>
          <w:sz w:val="24"/>
          <w:szCs w:val="24"/>
        </w:rPr>
        <w:t>l</w:t>
      </w:r>
      <w:r>
        <w:rPr>
          <w:rFonts w:ascii="Leelawadee" w:hAnsi="Leelawadee" w:cs="Leelawadee"/>
          <w:sz w:val="24"/>
          <w:szCs w:val="24"/>
        </w:rPr>
        <w:t>a</w:t>
      </w:r>
      <w:r w:rsidRPr="008A18E2">
        <w:rPr>
          <w:rFonts w:ascii="Leelawadee" w:hAnsi="Leelawadee" w:cs="Leelawadee"/>
          <w:sz w:val="24"/>
          <w:szCs w:val="24"/>
        </w:rPr>
        <w:t xml:space="preserve"> </w:t>
      </w:r>
      <w:r>
        <w:rPr>
          <w:rFonts w:ascii="Leelawadee" w:hAnsi="Leelawadee" w:cs="Leelawadee"/>
          <w:sz w:val="24"/>
          <w:szCs w:val="24"/>
        </w:rPr>
        <w:t>Ministra del Interior</w:t>
      </w:r>
      <w:r w:rsidRPr="008A18E2">
        <w:rPr>
          <w:rFonts w:ascii="Leelawadee" w:hAnsi="Leelawadee" w:cs="Leelawadee"/>
          <w:sz w:val="24"/>
          <w:szCs w:val="24"/>
        </w:rPr>
        <w:t xml:space="preserve">, </w:t>
      </w:r>
      <w:r w:rsidRPr="008A18E2">
        <w:rPr>
          <w:rFonts w:ascii="Leelawadee" w:hAnsi="Leelawadee" w:cs="Leelawadee"/>
          <w:b/>
          <w:sz w:val="24"/>
          <w:szCs w:val="24"/>
        </w:rPr>
        <w:t>Dr</w:t>
      </w:r>
      <w:r>
        <w:rPr>
          <w:rFonts w:ascii="Leelawadee" w:hAnsi="Leelawadee" w:cs="Leelawadee"/>
          <w:b/>
          <w:sz w:val="24"/>
          <w:szCs w:val="24"/>
        </w:rPr>
        <w:t>a</w:t>
      </w:r>
      <w:r w:rsidRPr="008A18E2">
        <w:rPr>
          <w:rFonts w:ascii="Leelawadee" w:hAnsi="Leelawadee" w:cs="Leelawadee"/>
          <w:b/>
          <w:sz w:val="24"/>
          <w:szCs w:val="24"/>
        </w:rPr>
        <w:t xml:space="preserve">. </w:t>
      </w:r>
      <w:r>
        <w:rPr>
          <w:rFonts w:ascii="Leelawadee" w:hAnsi="Leelawadee" w:cs="Leelawadee"/>
          <w:b/>
          <w:sz w:val="24"/>
          <w:szCs w:val="24"/>
        </w:rPr>
        <w:t>Nancy Patricia Gutiérrez Castañeda</w:t>
      </w:r>
      <w:r w:rsidRPr="008A18E2">
        <w:rPr>
          <w:rFonts w:ascii="Leelawadee" w:hAnsi="Leelawadee" w:cs="Leelawadee"/>
          <w:sz w:val="24"/>
          <w:szCs w:val="24"/>
        </w:rPr>
        <w:t xml:space="preserve">; al </w:t>
      </w:r>
      <w:r>
        <w:rPr>
          <w:rFonts w:ascii="Leelawadee" w:hAnsi="Leelawadee" w:cs="Leelawadee"/>
          <w:sz w:val="24"/>
          <w:szCs w:val="24"/>
        </w:rPr>
        <w:t>Ministro de Relaciones Exteriores</w:t>
      </w:r>
      <w:r w:rsidRPr="008A18E2">
        <w:rPr>
          <w:rFonts w:ascii="Leelawadee" w:hAnsi="Leelawadee" w:cs="Leelawadee"/>
          <w:sz w:val="24"/>
          <w:szCs w:val="24"/>
        </w:rPr>
        <w:t>,</w:t>
      </w:r>
      <w:r w:rsidRPr="008A18E2">
        <w:rPr>
          <w:rFonts w:ascii="Leelawadee" w:hAnsi="Leelawadee" w:cs="Leelawadee"/>
          <w:b/>
          <w:sz w:val="24"/>
          <w:szCs w:val="24"/>
        </w:rPr>
        <w:t xml:space="preserve"> Dr. </w:t>
      </w:r>
      <w:r>
        <w:rPr>
          <w:rFonts w:ascii="Leelawadee" w:hAnsi="Leelawadee" w:cs="Leelawadee"/>
          <w:b/>
          <w:sz w:val="24"/>
          <w:szCs w:val="24"/>
        </w:rPr>
        <w:t>Carlos Holmes Trujillo García</w:t>
      </w:r>
      <w:r w:rsidRPr="00CD6EAF">
        <w:rPr>
          <w:rFonts w:ascii="Leelawadee" w:hAnsi="Leelawadee" w:cs="Leelawadee"/>
          <w:sz w:val="24"/>
          <w:szCs w:val="24"/>
        </w:rPr>
        <w:t>; al</w:t>
      </w:r>
      <w:r>
        <w:rPr>
          <w:rFonts w:ascii="Leelawadee" w:hAnsi="Leelawadee" w:cs="Leelawadee"/>
          <w:sz w:val="24"/>
          <w:szCs w:val="24"/>
        </w:rPr>
        <w:t xml:space="preserve"> Ministro de Salud y Protección Social</w:t>
      </w:r>
      <w:r w:rsidRPr="008A18E2">
        <w:rPr>
          <w:rFonts w:ascii="Leelawadee" w:hAnsi="Leelawadee" w:cs="Leelawadee"/>
          <w:sz w:val="24"/>
          <w:szCs w:val="24"/>
        </w:rPr>
        <w:t>,</w:t>
      </w:r>
      <w:r>
        <w:rPr>
          <w:rFonts w:ascii="Leelawadee" w:hAnsi="Leelawadee" w:cs="Leelawadee"/>
          <w:b/>
          <w:sz w:val="24"/>
          <w:szCs w:val="24"/>
        </w:rPr>
        <w:t xml:space="preserve"> Dr. Juan Pablo Uribe Restrepo</w:t>
      </w:r>
      <w:r>
        <w:rPr>
          <w:rFonts w:ascii="Leelawadee" w:hAnsi="Leelawadee" w:cs="Leelawadee"/>
          <w:sz w:val="24"/>
          <w:szCs w:val="24"/>
        </w:rPr>
        <w:t xml:space="preserve">; a la Ministra de Educación, </w:t>
      </w:r>
      <w:r>
        <w:rPr>
          <w:rFonts w:ascii="Leelawadee" w:hAnsi="Leelawadee" w:cs="Leelawadee"/>
          <w:b/>
          <w:sz w:val="24"/>
          <w:szCs w:val="24"/>
        </w:rPr>
        <w:t>Dra. María Victoria Angulo González</w:t>
      </w:r>
      <w:r w:rsidRPr="00CD6EAF">
        <w:rPr>
          <w:rFonts w:ascii="Leelawadee" w:hAnsi="Leelawadee" w:cs="Leelawadee"/>
          <w:sz w:val="24"/>
          <w:szCs w:val="24"/>
        </w:rPr>
        <w:t xml:space="preserve">; </w:t>
      </w:r>
      <w:r>
        <w:rPr>
          <w:rFonts w:ascii="Leelawadee" w:hAnsi="Leelawadee" w:cs="Leelawadee"/>
          <w:sz w:val="24"/>
          <w:szCs w:val="24"/>
        </w:rPr>
        <w:t xml:space="preserve">a la Ministra de Trabajo, </w:t>
      </w:r>
      <w:r>
        <w:rPr>
          <w:rFonts w:ascii="Leelawadee" w:hAnsi="Leelawadee" w:cs="Leelawadee"/>
          <w:b/>
          <w:sz w:val="24"/>
          <w:szCs w:val="24"/>
        </w:rPr>
        <w:t xml:space="preserve">Dra. Alicia Arango Olmos </w:t>
      </w:r>
      <w:r w:rsidRPr="008A18E2">
        <w:rPr>
          <w:rFonts w:ascii="Leelawadee" w:hAnsi="Leelawadee" w:cs="Leelawadee"/>
          <w:sz w:val="24"/>
          <w:szCs w:val="24"/>
        </w:rPr>
        <w:t xml:space="preserve">y; al </w:t>
      </w:r>
      <w:r>
        <w:rPr>
          <w:rFonts w:ascii="Leelawadee" w:hAnsi="Leelawadee" w:cs="Leelawadee"/>
          <w:sz w:val="24"/>
          <w:szCs w:val="24"/>
        </w:rPr>
        <w:t>Director</w:t>
      </w:r>
      <w:r w:rsidRPr="008A18E2">
        <w:rPr>
          <w:rFonts w:ascii="Leelawadee" w:hAnsi="Leelawadee" w:cs="Leelawadee"/>
          <w:sz w:val="24"/>
          <w:szCs w:val="24"/>
        </w:rPr>
        <w:t xml:space="preserve"> General de</w:t>
      </w:r>
      <w:r>
        <w:rPr>
          <w:rFonts w:ascii="Leelawadee" w:hAnsi="Leelawadee" w:cs="Leelawadee"/>
          <w:sz w:val="24"/>
          <w:szCs w:val="24"/>
        </w:rPr>
        <w:t xml:space="preserve"> </w:t>
      </w:r>
      <w:r w:rsidRPr="008A18E2">
        <w:rPr>
          <w:rFonts w:ascii="Leelawadee" w:hAnsi="Leelawadee" w:cs="Leelawadee"/>
          <w:sz w:val="24"/>
          <w:szCs w:val="24"/>
        </w:rPr>
        <w:t>l</w:t>
      </w:r>
      <w:r>
        <w:rPr>
          <w:rFonts w:ascii="Leelawadee" w:hAnsi="Leelawadee" w:cs="Leelawadee"/>
          <w:sz w:val="24"/>
          <w:szCs w:val="24"/>
        </w:rPr>
        <w:t>a</w:t>
      </w:r>
      <w:r w:rsidRPr="008A18E2">
        <w:rPr>
          <w:rFonts w:ascii="Leelawadee" w:hAnsi="Leelawadee" w:cs="Leelawadee"/>
          <w:sz w:val="24"/>
          <w:szCs w:val="24"/>
        </w:rPr>
        <w:t xml:space="preserve"> </w:t>
      </w:r>
      <w:r>
        <w:rPr>
          <w:rFonts w:ascii="Leelawadee" w:hAnsi="Leelawadee" w:cs="Leelawadee"/>
          <w:sz w:val="24"/>
          <w:szCs w:val="24"/>
        </w:rPr>
        <w:t>Unidad Administrativa Especial Migración Colombia</w:t>
      </w:r>
      <w:r w:rsidRPr="008A18E2">
        <w:rPr>
          <w:rFonts w:ascii="Leelawadee" w:hAnsi="Leelawadee" w:cs="Leelawadee"/>
          <w:sz w:val="24"/>
          <w:szCs w:val="24"/>
        </w:rPr>
        <w:t xml:space="preserve">, </w:t>
      </w:r>
      <w:r w:rsidRPr="008A18E2">
        <w:rPr>
          <w:rFonts w:ascii="Leelawadee" w:hAnsi="Leelawadee" w:cs="Leelawadee"/>
          <w:b/>
          <w:sz w:val="24"/>
          <w:szCs w:val="24"/>
        </w:rPr>
        <w:t xml:space="preserve">Dr. </w:t>
      </w:r>
      <w:r>
        <w:rPr>
          <w:rFonts w:ascii="Leelawadee" w:hAnsi="Leelawadee" w:cs="Leelawadee"/>
          <w:b/>
          <w:sz w:val="24"/>
          <w:szCs w:val="24"/>
          <w:shd w:val="clear" w:color="auto" w:fill="FFFFFF"/>
        </w:rPr>
        <w:t xml:space="preserve">Cristian </w:t>
      </w:r>
      <w:proofErr w:type="spellStart"/>
      <w:r>
        <w:rPr>
          <w:rFonts w:ascii="Leelawadee" w:hAnsi="Leelawadee" w:cs="Leelawadee"/>
          <w:b/>
          <w:sz w:val="24"/>
          <w:szCs w:val="24"/>
          <w:shd w:val="clear" w:color="auto" w:fill="FFFFFF"/>
        </w:rPr>
        <w:t>Krüger</w:t>
      </w:r>
      <w:proofErr w:type="spellEnd"/>
      <w:r>
        <w:rPr>
          <w:rFonts w:ascii="Leelawadee" w:hAnsi="Leelawadee" w:cs="Leelawadee"/>
          <w:b/>
          <w:sz w:val="24"/>
          <w:szCs w:val="24"/>
          <w:shd w:val="clear" w:color="auto" w:fill="FFFFFF"/>
        </w:rPr>
        <w:t xml:space="preserve"> Sarmiento</w:t>
      </w:r>
      <w:r w:rsidRPr="008A18E2">
        <w:rPr>
          <w:rFonts w:ascii="Leelawadee" w:hAnsi="Leelawadee" w:cs="Leelawadee"/>
          <w:sz w:val="24"/>
          <w:szCs w:val="24"/>
        </w:rPr>
        <w:t xml:space="preserve"> para que en la sesión del día y hora que se programe la Mesa Directiva de la </w:t>
      </w:r>
      <w:r>
        <w:rPr>
          <w:rFonts w:ascii="Leelawadee" w:hAnsi="Leelawadee" w:cs="Leelawadee"/>
          <w:sz w:val="24"/>
          <w:szCs w:val="24"/>
        </w:rPr>
        <w:t>Comisión Tercera</w:t>
      </w:r>
      <w:r w:rsidRPr="008A18E2">
        <w:rPr>
          <w:rFonts w:ascii="Leelawadee" w:hAnsi="Leelawadee" w:cs="Leelawadee"/>
          <w:sz w:val="24"/>
          <w:szCs w:val="24"/>
        </w:rPr>
        <w:t xml:space="preserve"> del Senado de la República, se sirvan contestar el cuestionario anexo. El tema a tratar será </w:t>
      </w:r>
      <w:r>
        <w:rPr>
          <w:rFonts w:ascii="Leelawadee" w:hAnsi="Leelawadee" w:cs="Leelawadee"/>
          <w:sz w:val="24"/>
          <w:szCs w:val="24"/>
        </w:rPr>
        <w:t xml:space="preserve">un informe detallado sobre el </w:t>
      </w:r>
      <w:r w:rsidRPr="00061918">
        <w:rPr>
          <w:rFonts w:ascii="Leelawadee" w:hAnsi="Leelawadee" w:cs="Leelawadee"/>
          <w:i/>
          <w:sz w:val="24"/>
          <w:szCs w:val="24"/>
        </w:rPr>
        <w:t>Plan Venezuela</w:t>
      </w:r>
      <w:r>
        <w:rPr>
          <w:rFonts w:ascii="Leelawadee" w:hAnsi="Leelawadee" w:cs="Leelawadee"/>
          <w:sz w:val="24"/>
          <w:szCs w:val="24"/>
        </w:rPr>
        <w:t xml:space="preserve"> del Gobierno Nacional encaminado a la atención de las personas migrantes de la República Bolivariana de Venezuela por consecuencia de la dictadura de Nicolás Maduro.</w:t>
      </w:r>
      <w:r w:rsidR="00026338">
        <w:rPr>
          <w:rFonts w:ascii="Leelawadee" w:hAnsi="Leelawadee" w:cs="Leelawadee"/>
          <w:sz w:val="24"/>
          <w:szCs w:val="24"/>
        </w:rPr>
        <w:t xml:space="preserve"> Suscrita por el Senador Fernando Nicolás Araujo Rumie.</w:t>
      </w:r>
    </w:p>
    <w:p w:rsidR="00185C86" w:rsidRDefault="00185C86" w:rsidP="00F25D30">
      <w:pPr>
        <w:spacing w:after="0"/>
        <w:jc w:val="center"/>
        <w:rPr>
          <w:rFonts w:ascii="Arial" w:hAnsi="Arial" w:cs="Arial"/>
        </w:rPr>
      </w:pPr>
    </w:p>
    <w:p w:rsidR="00185C86" w:rsidRDefault="00185C86" w:rsidP="00F25D30">
      <w:pPr>
        <w:spacing w:after="0"/>
        <w:jc w:val="center"/>
        <w:rPr>
          <w:rFonts w:ascii="Arial" w:hAnsi="Arial" w:cs="Arial"/>
        </w:rPr>
      </w:pPr>
    </w:p>
    <w:p w:rsidR="00A71948" w:rsidRPr="00A71948" w:rsidRDefault="00A71948" w:rsidP="00A71948">
      <w:pPr>
        <w:pStyle w:val="Prrafodelista"/>
        <w:spacing w:after="0" w:line="240" w:lineRule="auto"/>
        <w:ind w:left="0"/>
        <w:jc w:val="center"/>
        <w:rPr>
          <w:rFonts w:ascii="Leelawadee" w:hAnsi="Leelawadee" w:cs="Leelawadee"/>
          <w:b/>
          <w:sz w:val="24"/>
          <w:szCs w:val="24"/>
        </w:rPr>
      </w:pPr>
      <w:r w:rsidRPr="00A71948">
        <w:rPr>
          <w:rFonts w:ascii="Leelawadee" w:hAnsi="Leelawadee" w:cs="Leelawadee"/>
          <w:b/>
          <w:sz w:val="24"/>
          <w:szCs w:val="24"/>
        </w:rPr>
        <w:t>CUESTIONARIO:</w:t>
      </w:r>
    </w:p>
    <w:p w:rsidR="00A71948" w:rsidRDefault="00A71948" w:rsidP="00A71948">
      <w:pPr>
        <w:spacing w:after="0" w:line="240" w:lineRule="auto"/>
        <w:contextualSpacing/>
        <w:jc w:val="both"/>
        <w:rPr>
          <w:rFonts w:ascii="Leelawadee" w:hAnsi="Leelawadee" w:cs="Leelawadee"/>
          <w:sz w:val="24"/>
          <w:szCs w:val="24"/>
        </w:rPr>
      </w:pP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 xml:space="preserve">Ministro de Hacienda y Crédito Público </w:t>
      </w:r>
    </w:p>
    <w:p w:rsidR="00A71948" w:rsidRPr="00B97C67" w:rsidRDefault="00A71948" w:rsidP="00A71948">
      <w:pPr>
        <w:pStyle w:val="Prrafodelista"/>
        <w:numPr>
          <w:ilvl w:val="0"/>
          <w:numId w:val="12"/>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¿Colombia ha recibido ayudas internacionales enfocadas en la atención a la población migrante venezolana? De ser así describa qué tipo de ayudas, por qué concepto, cuáles son sus montos y en qué año se realizaron. </w:t>
      </w:r>
    </w:p>
    <w:p w:rsidR="00A71948" w:rsidRPr="00B97C67" w:rsidRDefault="00A71948" w:rsidP="00A71948">
      <w:pPr>
        <w:pStyle w:val="Prrafodelista"/>
        <w:numPr>
          <w:ilvl w:val="0"/>
          <w:numId w:val="12"/>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 ¿Cuáles son los principales ejes de gasto social destinado a la atención de la población migrante venezolana?</w:t>
      </w:r>
    </w:p>
    <w:p w:rsidR="00A71948" w:rsidRPr="00B97C67" w:rsidRDefault="00A71948" w:rsidP="00A71948">
      <w:pPr>
        <w:pStyle w:val="Prrafodelista"/>
        <w:numPr>
          <w:ilvl w:val="0"/>
          <w:numId w:val="12"/>
        </w:numPr>
        <w:spacing w:after="160" w:line="256" w:lineRule="auto"/>
        <w:jc w:val="both"/>
        <w:rPr>
          <w:rFonts w:ascii="Leelawadee" w:hAnsi="Leelawadee" w:cs="Leelawadee"/>
          <w:sz w:val="24"/>
          <w:szCs w:val="24"/>
        </w:rPr>
      </w:pPr>
      <w:r w:rsidRPr="00B97C67">
        <w:rPr>
          <w:rFonts w:ascii="Leelawadee" w:hAnsi="Leelawadee" w:cs="Leelawadee"/>
          <w:sz w:val="24"/>
          <w:szCs w:val="24"/>
        </w:rPr>
        <w:t>¿Cuál es el impacto fiscal estimado que ha tenido que afrontar el país como consecuencia de la migración venezolana? Favor discriminar por sector las diferentes inversiones realizadas.</w:t>
      </w:r>
    </w:p>
    <w:p w:rsidR="00A71948" w:rsidRPr="00B97C67" w:rsidRDefault="00A71948" w:rsidP="00A71948">
      <w:pPr>
        <w:pStyle w:val="Prrafodelista"/>
        <w:numPr>
          <w:ilvl w:val="0"/>
          <w:numId w:val="12"/>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 ¿Cómo afecta la migración venezolana las políticas de austeridad del gobierno nacional?</w:t>
      </w:r>
    </w:p>
    <w:p w:rsidR="00A71948" w:rsidRPr="00B97C67" w:rsidRDefault="00A71948" w:rsidP="00A71948">
      <w:pPr>
        <w:pStyle w:val="Prrafodelista"/>
        <w:numPr>
          <w:ilvl w:val="0"/>
          <w:numId w:val="12"/>
        </w:numPr>
        <w:spacing w:after="160" w:line="256" w:lineRule="auto"/>
        <w:jc w:val="both"/>
        <w:rPr>
          <w:rFonts w:ascii="Leelawadee" w:hAnsi="Leelawadee" w:cs="Leelawadee"/>
          <w:sz w:val="24"/>
          <w:szCs w:val="24"/>
        </w:rPr>
      </w:pPr>
      <w:r w:rsidRPr="00B97C67">
        <w:rPr>
          <w:rFonts w:ascii="Leelawadee" w:hAnsi="Leelawadee" w:cs="Leelawadee"/>
          <w:sz w:val="24"/>
          <w:szCs w:val="24"/>
        </w:rPr>
        <w:lastRenderedPageBreak/>
        <w:t>¿Se ha pensado en algún mecanismo de Cooperación Internacional para afrontar los altos costos que trae consigo la migración venezolana?</w:t>
      </w:r>
    </w:p>
    <w:p w:rsidR="00A71948" w:rsidRPr="00B97C67" w:rsidRDefault="00A71948" w:rsidP="00A71948">
      <w:pPr>
        <w:pStyle w:val="Prrafodelista"/>
        <w:numPr>
          <w:ilvl w:val="0"/>
          <w:numId w:val="12"/>
        </w:numPr>
        <w:spacing w:after="160" w:line="256" w:lineRule="auto"/>
        <w:jc w:val="both"/>
        <w:rPr>
          <w:rFonts w:ascii="Leelawadee" w:hAnsi="Leelawadee" w:cs="Leelawadee"/>
          <w:sz w:val="24"/>
          <w:szCs w:val="24"/>
        </w:rPr>
      </w:pPr>
      <w:r w:rsidRPr="00B97C67">
        <w:rPr>
          <w:rFonts w:ascii="Leelawadee" w:hAnsi="Leelawadee" w:cs="Leelawadee"/>
          <w:sz w:val="24"/>
          <w:szCs w:val="24"/>
        </w:rPr>
        <w:t>Si la situación en Venezuela no mejora ¿Cuántos migrantes venezolanos se tiene proyectado que podrían llegar al país en los próximos años? ¿Cuáles son los costos estimados de los diferentes escenarios que podría atravesar el país? ¿Esta Colombia preparada para afrontar esa situación?</w:t>
      </w:r>
    </w:p>
    <w:p w:rsidR="00A71948" w:rsidRDefault="00A71948" w:rsidP="00A71948">
      <w:pPr>
        <w:jc w:val="both"/>
        <w:rPr>
          <w:rFonts w:ascii="Leelawadee" w:hAnsi="Leelawadee" w:cs="Leelawadee"/>
          <w:b/>
          <w:sz w:val="24"/>
          <w:szCs w:val="24"/>
        </w:rPr>
      </w:pP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Ministra de Interior</w:t>
      </w:r>
    </w:p>
    <w:p w:rsidR="00A71948" w:rsidRPr="00B97C67" w:rsidRDefault="00A71948" w:rsidP="00A71948">
      <w:pPr>
        <w:pStyle w:val="Prrafodelista"/>
        <w:numPr>
          <w:ilvl w:val="0"/>
          <w:numId w:val="13"/>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planes, programas y proyectos están implementando su Ministerio para combatir los efectos adversos de la migración venezolana? </w:t>
      </w:r>
    </w:p>
    <w:p w:rsidR="00A71948" w:rsidRPr="00B97C67" w:rsidRDefault="00A71948" w:rsidP="00A71948">
      <w:pPr>
        <w:pStyle w:val="Prrafodelista"/>
        <w:numPr>
          <w:ilvl w:val="0"/>
          <w:numId w:val="13"/>
        </w:numPr>
        <w:spacing w:after="160" w:line="256" w:lineRule="auto"/>
        <w:jc w:val="both"/>
        <w:rPr>
          <w:rFonts w:ascii="Leelawadee" w:hAnsi="Leelawadee" w:cs="Leelawadee"/>
          <w:sz w:val="24"/>
          <w:szCs w:val="24"/>
        </w:rPr>
      </w:pPr>
      <w:r w:rsidRPr="00B97C67">
        <w:rPr>
          <w:rFonts w:ascii="Leelawadee" w:hAnsi="Leelawadee" w:cs="Leelawadee"/>
          <w:sz w:val="24"/>
          <w:szCs w:val="24"/>
        </w:rPr>
        <w:t>¿Qué políticas ha implementado el Gobierno Nacional para atender a los hijos de los venezolanos nacidos en Colombia?</w:t>
      </w:r>
    </w:p>
    <w:p w:rsidR="00A71948" w:rsidRPr="00B97C67" w:rsidRDefault="00A71948" w:rsidP="00A71948">
      <w:pPr>
        <w:pStyle w:val="Prrafodelista"/>
        <w:numPr>
          <w:ilvl w:val="0"/>
          <w:numId w:val="13"/>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ha hecho el Gobierno Nacional para controlar la entrada de migrantes venezolanos por los pasos ilegales en las diferentes fronteras que tiene Colombia con Venezuela? </w:t>
      </w:r>
    </w:p>
    <w:p w:rsidR="00A71948" w:rsidRPr="00B97C67" w:rsidRDefault="00A71948" w:rsidP="00A71948">
      <w:pPr>
        <w:pStyle w:val="Prrafodelista"/>
        <w:numPr>
          <w:ilvl w:val="0"/>
          <w:numId w:val="13"/>
        </w:numPr>
        <w:spacing w:after="160" w:line="256" w:lineRule="auto"/>
        <w:jc w:val="both"/>
        <w:rPr>
          <w:rFonts w:ascii="Leelawadee" w:hAnsi="Leelawadee" w:cs="Leelawadee"/>
          <w:sz w:val="24"/>
          <w:szCs w:val="24"/>
        </w:rPr>
      </w:pPr>
      <w:r w:rsidRPr="00B97C67">
        <w:rPr>
          <w:rFonts w:ascii="Leelawadee" w:hAnsi="Leelawadee" w:cs="Leelawadee"/>
          <w:sz w:val="24"/>
          <w:szCs w:val="24"/>
        </w:rPr>
        <w:t>¿Cómo afecta la migración venezolana las políticas de austeridad del gobierno nacional?</w:t>
      </w:r>
    </w:p>
    <w:p w:rsidR="00A71948" w:rsidRPr="00B97C67" w:rsidRDefault="00A71948" w:rsidP="00A71948">
      <w:pPr>
        <w:pStyle w:val="Prrafodelista"/>
        <w:jc w:val="both"/>
        <w:rPr>
          <w:rFonts w:ascii="Leelawadee" w:hAnsi="Leelawadee" w:cs="Leelawadee"/>
          <w:sz w:val="24"/>
          <w:szCs w:val="24"/>
        </w:rPr>
      </w:pP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 xml:space="preserve">Director General de la Unidad Administrativa Especial Migración Colombia </w:t>
      </w:r>
    </w:p>
    <w:p w:rsidR="00A71948" w:rsidRPr="00B97C67" w:rsidRDefault="00A71948" w:rsidP="00A71948">
      <w:pPr>
        <w:pStyle w:val="Prrafodelista"/>
        <w:numPr>
          <w:ilvl w:val="0"/>
          <w:numId w:val="14"/>
        </w:numPr>
        <w:spacing w:after="160" w:line="256" w:lineRule="auto"/>
        <w:jc w:val="both"/>
        <w:rPr>
          <w:rFonts w:ascii="Leelawadee" w:hAnsi="Leelawadee" w:cs="Leelawadee"/>
          <w:sz w:val="24"/>
          <w:szCs w:val="24"/>
        </w:rPr>
      </w:pPr>
      <w:r w:rsidRPr="00B97C67">
        <w:rPr>
          <w:rFonts w:ascii="Leelawadee" w:hAnsi="Leelawadee" w:cs="Leelawadee"/>
          <w:sz w:val="24"/>
          <w:szCs w:val="24"/>
        </w:rPr>
        <w:t>Hasta el día de hoy ¿Cuántas personas de nacionalidad venezolana han ingresado al país desde que inició la diáspora venezolana? Favor discrimine por edad, sexo, categoría migratoria y ubicación a lo largo del país.</w:t>
      </w:r>
    </w:p>
    <w:p w:rsidR="00A71948" w:rsidRPr="00B97C67" w:rsidRDefault="00A71948" w:rsidP="00A71948">
      <w:pPr>
        <w:pStyle w:val="Prrafodelista"/>
        <w:numPr>
          <w:ilvl w:val="0"/>
          <w:numId w:val="14"/>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¿Colombia ha recibido ayudas internacionales enfocadas en la atención a la población migrante venezolana? De ser así describa qué tipo de ayudas, por qué concepto, cuáles son sus montos y en qué año se realizaron. </w:t>
      </w:r>
    </w:p>
    <w:p w:rsidR="00A71948" w:rsidRPr="00B97C67" w:rsidRDefault="00A71948" w:rsidP="00A71948">
      <w:pPr>
        <w:pStyle w:val="Prrafodelista"/>
        <w:numPr>
          <w:ilvl w:val="0"/>
          <w:numId w:val="14"/>
        </w:numPr>
        <w:spacing w:after="160" w:line="256" w:lineRule="auto"/>
        <w:jc w:val="both"/>
        <w:rPr>
          <w:rFonts w:ascii="Leelawadee" w:hAnsi="Leelawadee" w:cs="Leelawadee"/>
          <w:sz w:val="24"/>
          <w:szCs w:val="24"/>
        </w:rPr>
      </w:pPr>
      <w:r w:rsidRPr="00B97C67">
        <w:rPr>
          <w:rFonts w:ascii="Leelawadee" w:hAnsi="Leelawadee" w:cs="Leelawadee"/>
          <w:sz w:val="24"/>
          <w:szCs w:val="24"/>
        </w:rPr>
        <w:t>Si la situación en Venezuela no mejora ¿Cuántos migrantes venezolanos se tiene proyectado que podrían llegar al país en los próximos años? ¿Cuáles son los costos estimados de los diferentes escenarios que podría atravesar el país? ¿Esta Colombia preparada para afrontar esa situación?</w:t>
      </w:r>
    </w:p>
    <w:p w:rsidR="00A71948" w:rsidRPr="00B97C67" w:rsidRDefault="00A71948" w:rsidP="00A71948">
      <w:pPr>
        <w:pStyle w:val="Prrafodelista"/>
        <w:numPr>
          <w:ilvl w:val="0"/>
          <w:numId w:val="14"/>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planes tiene el Gobierno Nacional para regularizar a los venezolanos que superaron el tiempo de permanencia en el país? </w:t>
      </w:r>
    </w:p>
    <w:p w:rsidR="00A71948" w:rsidRPr="00B97C67" w:rsidRDefault="00A71948" w:rsidP="00A71948">
      <w:pPr>
        <w:pStyle w:val="Prrafodelista"/>
        <w:numPr>
          <w:ilvl w:val="0"/>
          <w:numId w:val="14"/>
        </w:numPr>
        <w:spacing w:after="160" w:line="256" w:lineRule="auto"/>
        <w:jc w:val="both"/>
        <w:rPr>
          <w:rFonts w:ascii="Leelawadee" w:hAnsi="Leelawadee" w:cs="Leelawadee"/>
          <w:sz w:val="24"/>
          <w:szCs w:val="24"/>
        </w:rPr>
      </w:pPr>
      <w:r w:rsidRPr="00B97C67">
        <w:rPr>
          <w:rFonts w:ascii="Leelawadee" w:hAnsi="Leelawadee" w:cs="Leelawadee"/>
          <w:sz w:val="24"/>
          <w:szCs w:val="24"/>
        </w:rPr>
        <w:t>¿Qué ha hecho el Gobierno Nacional para controlar la entrada de migrantes venezolanos por los pasos ilegales en las diferentes fronteras que tiene Colombia con Venezuela?</w:t>
      </w:r>
    </w:p>
    <w:p w:rsidR="00A71948" w:rsidRPr="00B97C67" w:rsidRDefault="00A71948" w:rsidP="00A71948">
      <w:pPr>
        <w:pStyle w:val="Prrafodelista"/>
        <w:numPr>
          <w:ilvl w:val="0"/>
          <w:numId w:val="14"/>
        </w:numPr>
        <w:spacing w:after="160" w:line="256" w:lineRule="auto"/>
        <w:jc w:val="both"/>
        <w:rPr>
          <w:rFonts w:ascii="Leelawadee" w:hAnsi="Leelawadee" w:cs="Leelawadee"/>
          <w:sz w:val="24"/>
          <w:szCs w:val="24"/>
        </w:rPr>
      </w:pPr>
      <w:r w:rsidRPr="00B97C67">
        <w:rPr>
          <w:rFonts w:ascii="Leelawadee" w:hAnsi="Leelawadee" w:cs="Leelawadee"/>
          <w:sz w:val="24"/>
          <w:szCs w:val="24"/>
        </w:rPr>
        <w:t>¿Con cuántos Centros Nacionales Fronterizos cuenta el país? ¿En dónde se encuentran? ¿Qué tipo de ayuda se brinda en dichos centros?</w:t>
      </w: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Ministra de Trabajo</w:t>
      </w:r>
    </w:p>
    <w:p w:rsidR="00A71948" w:rsidRPr="00B97C67" w:rsidRDefault="00A71948" w:rsidP="00A71948">
      <w:pPr>
        <w:pStyle w:val="Prrafodelista"/>
        <w:numPr>
          <w:ilvl w:val="0"/>
          <w:numId w:val="15"/>
        </w:numPr>
        <w:spacing w:after="160" w:line="256" w:lineRule="auto"/>
        <w:jc w:val="both"/>
        <w:rPr>
          <w:rFonts w:ascii="Leelawadee" w:hAnsi="Leelawadee" w:cs="Leelawadee"/>
          <w:sz w:val="24"/>
          <w:szCs w:val="24"/>
        </w:rPr>
      </w:pPr>
      <w:r w:rsidRPr="00B97C67">
        <w:rPr>
          <w:rFonts w:ascii="Leelawadee" w:hAnsi="Leelawadee" w:cs="Leelawadee"/>
          <w:sz w:val="24"/>
          <w:szCs w:val="24"/>
        </w:rPr>
        <w:t>¿Cuáles son los principales ejes de gasto social destinado a la atención de la población migrante venezolana?</w:t>
      </w:r>
    </w:p>
    <w:p w:rsidR="00A71948" w:rsidRPr="00B97C67" w:rsidRDefault="00A71948" w:rsidP="00A71948">
      <w:pPr>
        <w:pStyle w:val="Prrafodelista"/>
        <w:numPr>
          <w:ilvl w:val="0"/>
          <w:numId w:val="15"/>
        </w:numPr>
        <w:spacing w:after="160" w:line="256" w:lineRule="auto"/>
        <w:jc w:val="both"/>
        <w:rPr>
          <w:rFonts w:ascii="Leelawadee" w:hAnsi="Leelawadee" w:cs="Leelawadee"/>
          <w:sz w:val="24"/>
          <w:szCs w:val="24"/>
        </w:rPr>
      </w:pPr>
      <w:r w:rsidRPr="00B97C67">
        <w:rPr>
          <w:rFonts w:ascii="Leelawadee" w:hAnsi="Leelawadee" w:cs="Leelawadee"/>
          <w:sz w:val="24"/>
          <w:szCs w:val="24"/>
        </w:rPr>
        <w:lastRenderedPageBreak/>
        <w:t xml:space="preserve">¿Qué planes, programas y proyectos están implementando su Ministerio para combatir los efectos adversos de la migración venezolana? </w:t>
      </w:r>
    </w:p>
    <w:p w:rsidR="00A71948" w:rsidRPr="00B97C67" w:rsidRDefault="00A71948" w:rsidP="00A71948">
      <w:pPr>
        <w:pStyle w:val="Prrafodelista"/>
        <w:numPr>
          <w:ilvl w:val="0"/>
          <w:numId w:val="15"/>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estrategias ha formulado el Gobierno Nacional para combatir la informalidad laboral generada por la población migrante? </w:t>
      </w:r>
    </w:p>
    <w:p w:rsidR="00A71948" w:rsidRPr="00B97C67" w:rsidRDefault="00A71948" w:rsidP="00A71948">
      <w:pPr>
        <w:pStyle w:val="Prrafodelista"/>
        <w:numPr>
          <w:ilvl w:val="0"/>
          <w:numId w:val="15"/>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¿Cómo ha afectado el ingreso de los venezolanos el mercado laboral colombiano? ¿Los aumentos en la tasa de desempleo son ocasionados en gran medida por el alto flujo de migrantes? ¿Se ha visto afectado el ingreso per cápita de los colombianos? </w:t>
      </w:r>
    </w:p>
    <w:p w:rsidR="00A71948" w:rsidRPr="00B97C67" w:rsidRDefault="00A71948" w:rsidP="00A71948">
      <w:pPr>
        <w:pStyle w:val="Prrafodelista"/>
        <w:numPr>
          <w:ilvl w:val="0"/>
          <w:numId w:val="15"/>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De acuerdo con </w:t>
      </w:r>
      <w:proofErr w:type="spellStart"/>
      <w:r w:rsidRPr="00B97C67">
        <w:rPr>
          <w:rFonts w:ascii="Leelawadee" w:hAnsi="Leelawadee" w:cs="Leelawadee"/>
          <w:sz w:val="24"/>
          <w:szCs w:val="24"/>
        </w:rPr>
        <w:t>Fedesarrollo</w:t>
      </w:r>
      <w:proofErr w:type="spellEnd"/>
      <w:r w:rsidRPr="00B97C67">
        <w:rPr>
          <w:rFonts w:ascii="Leelawadee" w:hAnsi="Leelawadee" w:cs="Leelawadee"/>
          <w:sz w:val="24"/>
          <w:szCs w:val="24"/>
        </w:rPr>
        <w:t xml:space="preserve"> la llegada de población migrante genera un aumento en la Población Económicamente Activa del país, lo que traería consigo un incremento del crecimiento potencial entre 0.1 y 0.5 puntos porcentuales ¿Qué está haciendo el Gobierno Nacional para aprovechar ese impacto positivo que puede traer la migración venezolana a nuestro país? </w:t>
      </w: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Ministro de Salud y Protección social</w:t>
      </w:r>
    </w:p>
    <w:p w:rsidR="00A71948" w:rsidRPr="00B97C67" w:rsidRDefault="00A71948" w:rsidP="00A71948">
      <w:pPr>
        <w:pStyle w:val="Prrafodelista"/>
        <w:numPr>
          <w:ilvl w:val="0"/>
          <w:numId w:val="16"/>
        </w:numPr>
        <w:spacing w:after="160" w:line="256" w:lineRule="auto"/>
        <w:jc w:val="both"/>
        <w:rPr>
          <w:rFonts w:ascii="Leelawadee" w:hAnsi="Leelawadee" w:cs="Leelawadee"/>
          <w:sz w:val="24"/>
          <w:szCs w:val="24"/>
        </w:rPr>
      </w:pPr>
      <w:r w:rsidRPr="00B97C67">
        <w:rPr>
          <w:rFonts w:ascii="Leelawadee" w:hAnsi="Leelawadee" w:cs="Leelawadee"/>
          <w:sz w:val="24"/>
          <w:szCs w:val="24"/>
        </w:rPr>
        <w:t>¿Cuáles son los principales ejes de gasto social destinado a la atención de la población migrante venezolana?</w:t>
      </w:r>
    </w:p>
    <w:p w:rsidR="00A71948" w:rsidRPr="00B97C67" w:rsidRDefault="00A71948" w:rsidP="00A71948">
      <w:pPr>
        <w:pStyle w:val="Prrafodelista"/>
        <w:numPr>
          <w:ilvl w:val="0"/>
          <w:numId w:val="16"/>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planes, programas y proyectos están implementando su Ministerio para combatir los efectos adversos de la migración venezolana? </w:t>
      </w:r>
    </w:p>
    <w:p w:rsidR="00A71948" w:rsidRPr="00B97C67" w:rsidRDefault="00A71948" w:rsidP="00A71948">
      <w:pPr>
        <w:pStyle w:val="Prrafodelista"/>
        <w:numPr>
          <w:ilvl w:val="0"/>
          <w:numId w:val="16"/>
        </w:numPr>
        <w:spacing w:after="160" w:line="256" w:lineRule="auto"/>
        <w:jc w:val="both"/>
        <w:rPr>
          <w:rFonts w:ascii="Leelawadee" w:hAnsi="Leelawadee" w:cs="Leelawadee"/>
          <w:sz w:val="24"/>
          <w:szCs w:val="24"/>
        </w:rPr>
      </w:pPr>
      <w:r w:rsidRPr="00B97C67">
        <w:rPr>
          <w:rFonts w:ascii="Leelawadee" w:hAnsi="Leelawadee" w:cs="Leelawadee"/>
          <w:sz w:val="24"/>
          <w:szCs w:val="24"/>
        </w:rPr>
        <w:t>¿Qué políticas ha implementado el Gobierno Nacional para atender a los hijos de los venezolanos nacidos en Colombia?</w:t>
      </w:r>
    </w:p>
    <w:p w:rsidR="00A71948" w:rsidRPr="00B97C67" w:rsidRDefault="00A71948" w:rsidP="00A71948">
      <w:pPr>
        <w:pStyle w:val="Prrafodelista"/>
        <w:numPr>
          <w:ilvl w:val="0"/>
          <w:numId w:val="16"/>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 ¿Qué medidas ha tomado el Gobierno Nacional para prevenir la propagación de enfermedades como la malaria y la hepatitis B?</w:t>
      </w: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Ministra de Educación</w:t>
      </w:r>
    </w:p>
    <w:p w:rsidR="00A71948" w:rsidRPr="00B97C67" w:rsidRDefault="00A71948" w:rsidP="00A71948">
      <w:pPr>
        <w:pStyle w:val="Prrafodelista"/>
        <w:numPr>
          <w:ilvl w:val="0"/>
          <w:numId w:val="17"/>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planes, programas y proyectos están implementando su Ministerio para combatir los efectos adversos de la migración venezolana? </w:t>
      </w:r>
    </w:p>
    <w:p w:rsidR="00A71948" w:rsidRPr="00B97C67" w:rsidRDefault="00A71948" w:rsidP="00A71948">
      <w:pPr>
        <w:pStyle w:val="Prrafodelista"/>
        <w:numPr>
          <w:ilvl w:val="0"/>
          <w:numId w:val="17"/>
        </w:numPr>
        <w:spacing w:after="160" w:line="256" w:lineRule="auto"/>
        <w:jc w:val="both"/>
        <w:rPr>
          <w:rFonts w:ascii="Leelawadee" w:hAnsi="Leelawadee" w:cs="Leelawadee"/>
          <w:sz w:val="24"/>
          <w:szCs w:val="24"/>
        </w:rPr>
      </w:pPr>
      <w:r w:rsidRPr="00B97C67">
        <w:rPr>
          <w:rFonts w:ascii="Leelawadee" w:hAnsi="Leelawadee" w:cs="Leelawadee"/>
          <w:sz w:val="24"/>
          <w:szCs w:val="24"/>
        </w:rPr>
        <w:t>¿Qué políticas ha implementado el Gobierno Nacional para atender a los hijos de los venezolanos nacidos en Colombia?</w:t>
      </w:r>
    </w:p>
    <w:p w:rsidR="00A71948" w:rsidRPr="00B97C67" w:rsidRDefault="00A71948" w:rsidP="00A71948">
      <w:pPr>
        <w:pStyle w:val="Prrafodelista"/>
        <w:numPr>
          <w:ilvl w:val="0"/>
          <w:numId w:val="17"/>
        </w:numPr>
        <w:spacing w:after="160" w:line="256" w:lineRule="auto"/>
        <w:jc w:val="both"/>
        <w:rPr>
          <w:rFonts w:ascii="Leelawadee" w:hAnsi="Leelawadee" w:cs="Leelawadee"/>
          <w:sz w:val="24"/>
          <w:szCs w:val="24"/>
        </w:rPr>
      </w:pPr>
      <w:r w:rsidRPr="00B97C67">
        <w:rPr>
          <w:rFonts w:ascii="Leelawadee" w:hAnsi="Leelawadee" w:cs="Leelawadee"/>
          <w:sz w:val="24"/>
          <w:szCs w:val="24"/>
        </w:rPr>
        <w:t>¿Cuáles son los principales ejes de gasto social destinado a la atención de la población migrante venezolana?</w:t>
      </w:r>
    </w:p>
    <w:p w:rsidR="00A71948" w:rsidRPr="00B97C67" w:rsidRDefault="00A71948" w:rsidP="00A71948">
      <w:pPr>
        <w:pStyle w:val="Prrafodelista"/>
        <w:jc w:val="both"/>
        <w:rPr>
          <w:rFonts w:ascii="Leelawadee" w:hAnsi="Leelawadee" w:cs="Leelawadee"/>
          <w:sz w:val="24"/>
          <w:szCs w:val="24"/>
        </w:rPr>
      </w:pPr>
    </w:p>
    <w:p w:rsidR="00A71948" w:rsidRPr="00B97C67" w:rsidRDefault="00A71948" w:rsidP="00A71948">
      <w:pPr>
        <w:jc w:val="both"/>
        <w:rPr>
          <w:rFonts w:ascii="Leelawadee" w:hAnsi="Leelawadee" w:cs="Leelawadee"/>
          <w:b/>
          <w:sz w:val="24"/>
          <w:szCs w:val="24"/>
        </w:rPr>
      </w:pPr>
      <w:r w:rsidRPr="00B97C67">
        <w:rPr>
          <w:rFonts w:ascii="Leelawadee" w:hAnsi="Leelawadee" w:cs="Leelawadee"/>
          <w:b/>
          <w:sz w:val="24"/>
          <w:szCs w:val="24"/>
        </w:rPr>
        <w:t>Ministro de Relaciones exteriores</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planes, programas y proyectos están implementando su Ministerio para combatir los efectos adversos de la migración venezolana? </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t>¿Qué políticas ha implementado el Gobierno Nacional para atender a los hijos de los venezolanos nacidos en Colombia?</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¿Qué ha hecho el Gobierno Nacional para controlar la entrada de migrantes venezolanos por los pasos ilegales en las diferentes fronteras que tiene Colombia con Venezuela? </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t>¿Se ha pensado en algún mecanismo de Cooperación Internacional para afrontar los altos costos que trae consigo la migración venezolana?</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lastRenderedPageBreak/>
        <w:t>¿Cuáles son los principales ejes de gasto social destinado a la atención de la población migrante venezolana?</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t xml:space="preserve">¿Colombia ha recibido ayudas internacionales enfocadas en la atención a la población migrante venezolana? De ser así describa qué tipo de ayudas, por qué concepto, cuáles son sus montos y en qué año se realizaron. </w:t>
      </w:r>
    </w:p>
    <w:p w:rsidR="00A71948" w:rsidRPr="00B97C67" w:rsidRDefault="00A71948" w:rsidP="00A71948">
      <w:pPr>
        <w:pStyle w:val="Prrafodelista"/>
        <w:numPr>
          <w:ilvl w:val="0"/>
          <w:numId w:val="18"/>
        </w:numPr>
        <w:spacing w:after="160" w:line="256" w:lineRule="auto"/>
        <w:jc w:val="both"/>
        <w:rPr>
          <w:rFonts w:ascii="Leelawadee" w:hAnsi="Leelawadee" w:cs="Leelawadee"/>
          <w:sz w:val="24"/>
          <w:szCs w:val="24"/>
        </w:rPr>
      </w:pPr>
      <w:r w:rsidRPr="00B97C67">
        <w:rPr>
          <w:rFonts w:ascii="Leelawadee" w:hAnsi="Leelawadee" w:cs="Leelawadee"/>
          <w:sz w:val="24"/>
          <w:szCs w:val="24"/>
        </w:rPr>
        <w:t>Los organismos multilaterales y varios países han implementado operaciones de ayuda a migrantes y refugiados. Algunos destacados son: la operación acogida en Brasil, los programas de ayuda conjunta de la Unicef o los que propone la ACNUR. ¿Conoce usted estos programas? ¿Qué programas adicionales conoce, que hayan implementado los países del exterior y los órganos multilaterales, para brindar apoyo a los migrantes?  De los programas mencionados, ¿Qué medidas podrían adecuarse a la emergencia migratoria por la que pasa Colombia?</w:t>
      </w:r>
    </w:p>
    <w:p w:rsidR="00A71948" w:rsidRPr="00B97C67" w:rsidRDefault="00A71948" w:rsidP="00A71948">
      <w:pPr>
        <w:spacing w:after="0" w:line="240" w:lineRule="auto"/>
        <w:contextualSpacing/>
        <w:jc w:val="both"/>
        <w:rPr>
          <w:rFonts w:ascii="Leelawadee" w:hAnsi="Leelawadee" w:cs="Leelawadee"/>
          <w:sz w:val="24"/>
          <w:szCs w:val="24"/>
        </w:rPr>
      </w:pPr>
    </w:p>
    <w:p w:rsidR="00A71948" w:rsidRPr="00B97C67" w:rsidRDefault="00A71948" w:rsidP="00A71948">
      <w:pPr>
        <w:spacing w:after="0" w:line="240" w:lineRule="auto"/>
        <w:contextualSpacing/>
        <w:jc w:val="both"/>
        <w:rPr>
          <w:rFonts w:ascii="Leelawadee" w:hAnsi="Leelawadee" w:cs="Leelawadee"/>
          <w:sz w:val="24"/>
          <w:szCs w:val="24"/>
        </w:rPr>
      </w:pPr>
    </w:p>
    <w:p w:rsidR="00185C86" w:rsidRDefault="00185C86" w:rsidP="00F25D30">
      <w:pPr>
        <w:spacing w:after="0"/>
        <w:jc w:val="center"/>
        <w:rPr>
          <w:rFonts w:ascii="Arial" w:hAnsi="Arial" w:cs="Arial"/>
        </w:rPr>
      </w:pPr>
    </w:p>
    <w:p w:rsidR="00185C86" w:rsidRDefault="00185C86" w:rsidP="00302230">
      <w:pPr>
        <w:spacing w:after="0"/>
        <w:jc w:val="center"/>
        <w:rPr>
          <w:rFonts w:ascii="Arial" w:hAnsi="Arial" w:cs="Arial"/>
        </w:rPr>
      </w:pPr>
    </w:p>
    <w:p w:rsidR="006154F8" w:rsidRDefault="00302230" w:rsidP="00302230">
      <w:pPr>
        <w:spacing w:after="0"/>
        <w:jc w:val="center"/>
        <w:rPr>
          <w:rFonts w:ascii="Arial" w:hAnsi="Arial" w:cs="Arial"/>
        </w:rPr>
      </w:pPr>
      <w:r>
        <w:rPr>
          <w:rFonts w:ascii="Arial" w:hAnsi="Arial" w:cs="Arial"/>
        </w:rPr>
        <w:t>IV</w:t>
      </w:r>
    </w:p>
    <w:p w:rsidR="006154F8" w:rsidRPr="00D2758C" w:rsidRDefault="006154F8" w:rsidP="006154F8">
      <w:pPr>
        <w:spacing w:after="0"/>
        <w:rPr>
          <w:rFonts w:ascii="Arial" w:hAnsi="Arial" w:cs="Arial"/>
        </w:rPr>
      </w:pPr>
    </w:p>
    <w:p w:rsidR="003E69CC" w:rsidRPr="00D2758C" w:rsidRDefault="002A08E4" w:rsidP="007C42D5">
      <w:pPr>
        <w:spacing w:after="0"/>
        <w:jc w:val="center"/>
        <w:rPr>
          <w:rFonts w:ascii="Arial" w:hAnsi="Arial" w:cs="Arial"/>
          <w:iCs/>
        </w:rPr>
      </w:pPr>
      <w:r w:rsidRPr="00D2758C">
        <w:rPr>
          <w:rFonts w:ascii="Arial" w:hAnsi="Arial" w:cs="Arial"/>
          <w:iCs/>
        </w:rPr>
        <w:t>LO QUE PROPONGAN LOS HONORABLES SENADORES</w:t>
      </w:r>
    </w:p>
    <w:p w:rsidR="003E69CC" w:rsidRPr="00D2758C" w:rsidRDefault="003E69CC" w:rsidP="003E69CC">
      <w:pPr>
        <w:spacing w:after="0"/>
        <w:rPr>
          <w:rFonts w:ascii="Arial" w:hAnsi="Arial" w:cs="Arial"/>
          <w:iCs/>
        </w:rPr>
      </w:pPr>
    </w:p>
    <w:p w:rsidR="00D2758C" w:rsidRPr="00D2758C" w:rsidRDefault="00D2758C" w:rsidP="00BB6966">
      <w:pPr>
        <w:spacing w:after="0"/>
        <w:jc w:val="center"/>
        <w:rPr>
          <w:rFonts w:ascii="Arial" w:hAnsi="Arial" w:cs="Arial"/>
          <w:iCs/>
        </w:rPr>
      </w:pPr>
    </w:p>
    <w:p w:rsidR="00F25D30" w:rsidRDefault="00F25D30" w:rsidP="00BB6966">
      <w:pPr>
        <w:spacing w:after="0"/>
        <w:jc w:val="center"/>
        <w:rPr>
          <w:rFonts w:ascii="Arial" w:hAnsi="Arial" w:cs="Arial"/>
          <w:iCs/>
        </w:rPr>
      </w:pPr>
    </w:p>
    <w:p w:rsidR="00AE490C" w:rsidRPr="00D2758C" w:rsidRDefault="00302230" w:rsidP="00BB6966">
      <w:pPr>
        <w:spacing w:after="0"/>
        <w:jc w:val="center"/>
        <w:rPr>
          <w:rFonts w:ascii="Arial" w:hAnsi="Arial" w:cs="Arial"/>
          <w:iCs/>
        </w:rPr>
      </w:pPr>
      <w:r>
        <w:rPr>
          <w:rFonts w:ascii="Arial" w:hAnsi="Arial" w:cs="Arial"/>
          <w:iCs/>
        </w:rPr>
        <w:t>V</w:t>
      </w:r>
    </w:p>
    <w:p w:rsidR="002A08E4" w:rsidRPr="00D2758C" w:rsidRDefault="002A08E4" w:rsidP="002A08E4">
      <w:pPr>
        <w:spacing w:after="0"/>
        <w:jc w:val="center"/>
        <w:rPr>
          <w:rFonts w:ascii="Arial" w:hAnsi="Arial" w:cs="Arial"/>
          <w:iCs/>
        </w:rPr>
      </w:pPr>
      <w:r w:rsidRPr="00D2758C">
        <w:rPr>
          <w:rFonts w:ascii="Arial" w:hAnsi="Arial" w:cs="Arial"/>
          <w:iCs/>
        </w:rPr>
        <w:t>NEGOCIOS SUSTANCIADOS POR LA PRESIDENCIA</w:t>
      </w:r>
    </w:p>
    <w:p w:rsidR="008A74D7" w:rsidRPr="00D2758C" w:rsidRDefault="008A74D7" w:rsidP="002A08E4">
      <w:pPr>
        <w:spacing w:after="0"/>
        <w:rPr>
          <w:rFonts w:ascii="Arial" w:hAnsi="Arial" w:cs="Arial"/>
          <w:iCs/>
        </w:rPr>
      </w:pPr>
    </w:p>
    <w:p w:rsidR="00574FEA" w:rsidRDefault="00574FEA" w:rsidP="002F24B4">
      <w:pPr>
        <w:spacing w:after="0"/>
        <w:jc w:val="center"/>
        <w:rPr>
          <w:rFonts w:ascii="Arial" w:hAnsi="Arial" w:cs="Arial"/>
          <w:iCs/>
        </w:rPr>
      </w:pPr>
    </w:p>
    <w:p w:rsidR="004B656F" w:rsidRDefault="004B656F" w:rsidP="002F24B4">
      <w:pPr>
        <w:spacing w:after="0"/>
        <w:jc w:val="center"/>
        <w:rPr>
          <w:rFonts w:ascii="Arial" w:hAnsi="Arial" w:cs="Arial"/>
          <w:iCs/>
        </w:rPr>
      </w:pPr>
    </w:p>
    <w:p w:rsidR="00F25D30" w:rsidRPr="00D2758C" w:rsidRDefault="00F25D30" w:rsidP="002F24B4">
      <w:pPr>
        <w:spacing w:after="0"/>
        <w:jc w:val="center"/>
        <w:rPr>
          <w:rFonts w:ascii="Arial" w:hAnsi="Arial" w:cs="Arial"/>
          <w:iCs/>
        </w:rPr>
      </w:pPr>
    </w:p>
    <w:p w:rsidR="00D2758C" w:rsidRPr="00D2758C" w:rsidRDefault="00D2758C" w:rsidP="002F24B4">
      <w:pPr>
        <w:spacing w:after="0"/>
        <w:jc w:val="center"/>
        <w:rPr>
          <w:rFonts w:ascii="Arial" w:hAnsi="Arial" w:cs="Arial"/>
          <w:iCs/>
        </w:rPr>
      </w:pPr>
    </w:p>
    <w:p w:rsidR="00D2758C" w:rsidRPr="00D2758C" w:rsidRDefault="00D2758C" w:rsidP="002F24B4">
      <w:pPr>
        <w:spacing w:after="0"/>
        <w:jc w:val="center"/>
        <w:rPr>
          <w:rFonts w:ascii="Arial" w:hAnsi="Arial" w:cs="Arial"/>
          <w:b/>
          <w:iCs/>
        </w:rPr>
      </w:pPr>
      <w:r w:rsidRPr="00D2758C">
        <w:rPr>
          <w:rFonts w:ascii="Arial" w:hAnsi="Arial" w:cs="Arial"/>
          <w:b/>
          <w:iCs/>
        </w:rPr>
        <w:t>RAFAEL OYOLA ORDOSGOITIA</w:t>
      </w:r>
    </w:p>
    <w:p w:rsidR="00D2758C" w:rsidRPr="00D2758C" w:rsidRDefault="00D2758C" w:rsidP="002F24B4">
      <w:pPr>
        <w:spacing w:after="0"/>
        <w:jc w:val="center"/>
        <w:rPr>
          <w:rFonts w:ascii="Arial" w:hAnsi="Arial" w:cs="Arial"/>
          <w:iCs/>
        </w:rPr>
      </w:pPr>
      <w:r w:rsidRPr="00D2758C">
        <w:rPr>
          <w:rFonts w:ascii="Arial" w:hAnsi="Arial" w:cs="Arial"/>
          <w:iCs/>
        </w:rPr>
        <w:t>Secretario</w:t>
      </w:r>
    </w:p>
    <w:sectPr w:rsidR="00D2758C" w:rsidRPr="00D2758C" w:rsidSect="00B4647F">
      <w:headerReference w:type="default" r:id="rId8"/>
      <w:footerReference w:type="default" r:id="rId9"/>
      <w:pgSz w:w="12242" w:h="20163" w:code="5"/>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14C2" w:rsidRDefault="00AD14C2">
      <w:pPr>
        <w:spacing w:after="0" w:line="240" w:lineRule="auto"/>
      </w:pPr>
      <w:r>
        <w:separator/>
      </w:r>
    </w:p>
  </w:endnote>
  <w:endnote w:type="continuationSeparator" w:id="0">
    <w:p w:rsidR="00AD14C2" w:rsidRDefault="00AD14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eelawadee">
    <w:altName w:val="Leelawadee UI"/>
    <w:panose1 w:val="020B0502040204020203"/>
    <w:charset w:val="00"/>
    <w:family w:val="swiss"/>
    <w:pitch w:val="variable"/>
    <w:sig w:usb0="00000000"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AD14C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14C2" w:rsidRDefault="00AD14C2">
      <w:pPr>
        <w:spacing w:after="0" w:line="240" w:lineRule="auto"/>
      </w:pPr>
      <w:r>
        <w:separator/>
      </w:r>
    </w:p>
  </w:footnote>
  <w:footnote w:type="continuationSeparator" w:id="0">
    <w:p w:rsidR="00AD14C2" w:rsidRDefault="00AD14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A99" w:rsidRDefault="00F70A99" w:rsidP="00BA1E60">
    <w:pPr>
      <w:pStyle w:val="Encabezado"/>
      <w:jc w:val="center"/>
      <w:rPr>
        <w:b/>
        <w:i/>
      </w:rPr>
    </w:pPr>
  </w:p>
  <w:p w:rsidR="00F70A99" w:rsidRDefault="00F70A99" w:rsidP="00BA1E60">
    <w:pPr>
      <w:pStyle w:val="Encabezado"/>
      <w:jc w:val="center"/>
      <w:rPr>
        <w:b/>
        <w:i/>
      </w:rPr>
    </w:pPr>
  </w:p>
  <w:p w:rsidR="00F70A99" w:rsidRDefault="00F70A99" w:rsidP="00BA1E60">
    <w:pPr>
      <w:pStyle w:val="Encabezado"/>
      <w:jc w:val="center"/>
      <w:rPr>
        <w:b/>
        <w:i/>
      </w:rPr>
    </w:pPr>
  </w:p>
  <w:p w:rsidR="00BA1E60" w:rsidRPr="00BA1E60" w:rsidRDefault="00226E7C" w:rsidP="00BA1E60">
    <w:pPr>
      <w:pStyle w:val="Encabezado"/>
      <w:jc w:val="center"/>
      <w:rPr>
        <w:b/>
        <w:i/>
      </w:rPr>
    </w:pPr>
    <w:r>
      <w:rPr>
        <w:b/>
        <w:i/>
        <w:noProof/>
        <w:lang w:val="es-CO" w:eastAsia="es-CO"/>
      </w:rPr>
      <w:drawing>
        <wp:inline distT="0" distB="0" distL="0" distR="0" wp14:anchorId="63EB22A0" wp14:editId="4E9C4CAF">
          <wp:extent cx="2324100" cy="495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24100" cy="495300"/>
                  </a:xfrm>
                  <a:prstGeom prst="rect">
                    <a:avLst/>
                  </a:prstGeom>
                  <a:noFill/>
                  <a:ln>
                    <a:noFill/>
                  </a:ln>
                </pic:spPr>
              </pic:pic>
            </a:graphicData>
          </a:graphic>
        </wp:inline>
      </w:drawing>
    </w: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Default="00AD14C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E1434"/>
    <w:multiLevelType w:val="hybridMultilevel"/>
    <w:tmpl w:val="97C4A62E"/>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 w15:restartNumberingAfterBreak="0">
    <w:nsid w:val="03C71FE6"/>
    <w:multiLevelType w:val="hybridMultilevel"/>
    <w:tmpl w:val="D5B042B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 w15:restartNumberingAfterBreak="0">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3" w15:restartNumberingAfterBreak="0">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4" w15:restartNumberingAfterBreak="0">
    <w:nsid w:val="15C30FE6"/>
    <w:multiLevelType w:val="hybridMultilevel"/>
    <w:tmpl w:val="4A726AC8"/>
    <w:lvl w:ilvl="0" w:tplc="331040BC">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6844F24"/>
    <w:multiLevelType w:val="hybridMultilevel"/>
    <w:tmpl w:val="9D56746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6" w15:restartNumberingAfterBreak="0">
    <w:nsid w:val="2DD62C5E"/>
    <w:multiLevelType w:val="hybridMultilevel"/>
    <w:tmpl w:val="8402D1F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7" w15:restartNumberingAfterBreak="0">
    <w:nsid w:val="36C3039F"/>
    <w:multiLevelType w:val="hybridMultilevel"/>
    <w:tmpl w:val="0F7439F6"/>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8" w15:restartNumberingAfterBreak="0">
    <w:nsid w:val="383E576B"/>
    <w:multiLevelType w:val="hybridMultilevel"/>
    <w:tmpl w:val="B2DC588E"/>
    <w:lvl w:ilvl="0" w:tplc="93C4518E">
      <w:start w:val="1"/>
      <w:numFmt w:val="decimal"/>
      <w:lvlText w:val="%1."/>
      <w:lvlJc w:val="left"/>
      <w:pPr>
        <w:ind w:left="360" w:hanging="360"/>
      </w:pPr>
      <w:rPr>
        <w:rFonts w:ascii="Segoe UI" w:hAnsi="Segoe UI" w:cs="Segoe UI" w:hint="default"/>
        <w:sz w:val="24"/>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41F24AA"/>
    <w:multiLevelType w:val="hybridMultilevel"/>
    <w:tmpl w:val="45727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12" w15:restartNumberingAfterBreak="0">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7B960D6"/>
    <w:multiLevelType w:val="hybridMultilevel"/>
    <w:tmpl w:val="41663E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820553E"/>
    <w:multiLevelType w:val="hybridMultilevel"/>
    <w:tmpl w:val="A6742D7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5" w15:restartNumberingAfterBreak="0">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15:restartNumberingAfterBreak="0">
    <w:nsid w:val="77A84532"/>
    <w:multiLevelType w:val="hybridMultilevel"/>
    <w:tmpl w:val="A6742D7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7" w15:restartNumberingAfterBreak="0">
    <w:nsid w:val="7EAB4188"/>
    <w:multiLevelType w:val="hybridMultilevel"/>
    <w:tmpl w:val="CBAC0D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15"/>
  </w:num>
  <w:num w:numId="3">
    <w:abstractNumId w:val="2"/>
  </w:num>
  <w:num w:numId="4">
    <w:abstractNumId w:val="11"/>
  </w:num>
  <w:num w:numId="5">
    <w:abstractNumId w:val="9"/>
  </w:num>
  <w:num w:numId="6">
    <w:abstractNumId w:val="12"/>
  </w:num>
  <w:num w:numId="7">
    <w:abstractNumId w:val="17"/>
  </w:num>
  <w:num w:numId="8">
    <w:abstractNumId w:val="4"/>
  </w:num>
  <w:num w:numId="9">
    <w:abstractNumId w:val="8"/>
  </w:num>
  <w:num w:numId="10">
    <w:abstractNumId w:val="10"/>
  </w:num>
  <w:num w:numId="11">
    <w:abstractNumId w:val="1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E7C"/>
    <w:rsid w:val="00006EA8"/>
    <w:rsid w:val="00021413"/>
    <w:rsid w:val="00026338"/>
    <w:rsid w:val="00026E14"/>
    <w:rsid w:val="00054600"/>
    <w:rsid w:val="00057DE8"/>
    <w:rsid w:val="00076DA6"/>
    <w:rsid w:val="00081EBC"/>
    <w:rsid w:val="000918E3"/>
    <w:rsid w:val="00091C87"/>
    <w:rsid w:val="000954D3"/>
    <w:rsid w:val="000A2954"/>
    <w:rsid w:val="000B38C0"/>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A40"/>
    <w:rsid w:val="001738CA"/>
    <w:rsid w:val="0017498F"/>
    <w:rsid w:val="00177607"/>
    <w:rsid w:val="00182F73"/>
    <w:rsid w:val="00185C86"/>
    <w:rsid w:val="00187FA2"/>
    <w:rsid w:val="001F6B86"/>
    <w:rsid w:val="002139AA"/>
    <w:rsid w:val="002147ED"/>
    <w:rsid w:val="00226E7C"/>
    <w:rsid w:val="002500EB"/>
    <w:rsid w:val="002526D1"/>
    <w:rsid w:val="00275C02"/>
    <w:rsid w:val="00294BFA"/>
    <w:rsid w:val="002A08E4"/>
    <w:rsid w:val="002A3650"/>
    <w:rsid w:val="002E485E"/>
    <w:rsid w:val="002F24B4"/>
    <w:rsid w:val="002F6310"/>
    <w:rsid w:val="00302230"/>
    <w:rsid w:val="00340998"/>
    <w:rsid w:val="00341B5B"/>
    <w:rsid w:val="0035760C"/>
    <w:rsid w:val="00365C22"/>
    <w:rsid w:val="003667A6"/>
    <w:rsid w:val="003674CE"/>
    <w:rsid w:val="003707BD"/>
    <w:rsid w:val="00383BF1"/>
    <w:rsid w:val="00391C64"/>
    <w:rsid w:val="00395607"/>
    <w:rsid w:val="00397D60"/>
    <w:rsid w:val="003A2D23"/>
    <w:rsid w:val="003A6548"/>
    <w:rsid w:val="003C287D"/>
    <w:rsid w:val="003C298B"/>
    <w:rsid w:val="003D0216"/>
    <w:rsid w:val="003D5851"/>
    <w:rsid w:val="003E130B"/>
    <w:rsid w:val="003E69CC"/>
    <w:rsid w:val="003F3C34"/>
    <w:rsid w:val="004132E5"/>
    <w:rsid w:val="004133DC"/>
    <w:rsid w:val="0044063D"/>
    <w:rsid w:val="00443EC5"/>
    <w:rsid w:val="00452142"/>
    <w:rsid w:val="0045391F"/>
    <w:rsid w:val="00453C35"/>
    <w:rsid w:val="00455DC8"/>
    <w:rsid w:val="00461480"/>
    <w:rsid w:val="00463170"/>
    <w:rsid w:val="00470016"/>
    <w:rsid w:val="004808AD"/>
    <w:rsid w:val="00482FC6"/>
    <w:rsid w:val="004843D0"/>
    <w:rsid w:val="00490D93"/>
    <w:rsid w:val="004945D1"/>
    <w:rsid w:val="004B13C9"/>
    <w:rsid w:val="004B656F"/>
    <w:rsid w:val="004B7551"/>
    <w:rsid w:val="004B7ED3"/>
    <w:rsid w:val="004C0974"/>
    <w:rsid w:val="004C0F45"/>
    <w:rsid w:val="004C2545"/>
    <w:rsid w:val="004D2928"/>
    <w:rsid w:val="004D5991"/>
    <w:rsid w:val="004D7F91"/>
    <w:rsid w:val="004E2D48"/>
    <w:rsid w:val="004E5A19"/>
    <w:rsid w:val="005008F9"/>
    <w:rsid w:val="005048CC"/>
    <w:rsid w:val="0052049F"/>
    <w:rsid w:val="00554C62"/>
    <w:rsid w:val="005571F1"/>
    <w:rsid w:val="00562D44"/>
    <w:rsid w:val="00565DCD"/>
    <w:rsid w:val="0056601A"/>
    <w:rsid w:val="0057318A"/>
    <w:rsid w:val="005739F3"/>
    <w:rsid w:val="00574FEA"/>
    <w:rsid w:val="0058109D"/>
    <w:rsid w:val="00584C00"/>
    <w:rsid w:val="00585F31"/>
    <w:rsid w:val="005A5C0B"/>
    <w:rsid w:val="005A7FE6"/>
    <w:rsid w:val="005B45A1"/>
    <w:rsid w:val="005B4D75"/>
    <w:rsid w:val="005B4F30"/>
    <w:rsid w:val="005B6659"/>
    <w:rsid w:val="005D3456"/>
    <w:rsid w:val="005D647B"/>
    <w:rsid w:val="005D6AC6"/>
    <w:rsid w:val="005E2DF6"/>
    <w:rsid w:val="005E6389"/>
    <w:rsid w:val="006154F8"/>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309A"/>
    <w:rsid w:val="006E5ED5"/>
    <w:rsid w:val="006F2530"/>
    <w:rsid w:val="006F5DAD"/>
    <w:rsid w:val="006F7094"/>
    <w:rsid w:val="0071157E"/>
    <w:rsid w:val="00711B1B"/>
    <w:rsid w:val="0072408E"/>
    <w:rsid w:val="00727867"/>
    <w:rsid w:val="00732A45"/>
    <w:rsid w:val="00735A53"/>
    <w:rsid w:val="00760C6A"/>
    <w:rsid w:val="00761075"/>
    <w:rsid w:val="00765DE9"/>
    <w:rsid w:val="007A21F8"/>
    <w:rsid w:val="007C42D5"/>
    <w:rsid w:val="007D48C2"/>
    <w:rsid w:val="007D6401"/>
    <w:rsid w:val="007F3A71"/>
    <w:rsid w:val="007F4CCA"/>
    <w:rsid w:val="007F7600"/>
    <w:rsid w:val="007F7D5F"/>
    <w:rsid w:val="0080316B"/>
    <w:rsid w:val="0080580C"/>
    <w:rsid w:val="008458BE"/>
    <w:rsid w:val="008565BC"/>
    <w:rsid w:val="00883760"/>
    <w:rsid w:val="008878EE"/>
    <w:rsid w:val="00896BD9"/>
    <w:rsid w:val="008A74D7"/>
    <w:rsid w:val="008B2250"/>
    <w:rsid w:val="008B61F1"/>
    <w:rsid w:val="008C4AB8"/>
    <w:rsid w:val="008D3B5A"/>
    <w:rsid w:val="008D542D"/>
    <w:rsid w:val="008E2B6A"/>
    <w:rsid w:val="00900526"/>
    <w:rsid w:val="00917062"/>
    <w:rsid w:val="00917828"/>
    <w:rsid w:val="009218AF"/>
    <w:rsid w:val="00930641"/>
    <w:rsid w:val="00944811"/>
    <w:rsid w:val="00953DA0"/>
    <w:rsid w:val="0097042A"/>
    <w:rsid w:val="00974965"/>
    <w:rsid w:val="00980326"/>
    <w:rsid w:val="009C19C7"/>
    <w:rsid w:val="009C3411"/>
    <w:rsid w:val="009C7C66"/>
    <w:rsid w:val="009D0BFC"/>
    <w:rsid w:val="009D7094"/>
    <w:rsid w:val="009E5B4D"/>
    <w:rsid w:val="009F498F"/>
    <w:rsid w:val="009F49B1"/>
    <w:rsid w:val="009F642C"/>
    <w:rsid w:val="00A20918"/>
    <w:rsid w:val="00A20965"/>
    <w:rsid w:val="00A21F08"/>
    <w:rsid w:val="00A31D5D"/>
    <w:rsid w:val="00A4560B"/>
    <w:rsid w:val="00A509ED"/>
    <w:rsid w:val="00A548E9"/>
    <w:rsid w:val="00A555EC"/>
    <w:rsid w:val="00A56847"/>
    <w:rsid w:val="00A7055B"/>
    <w:rsid w:val="00A71948"/>
    <w:rsid w:val="00A71DC6"/>
    <w:rsid w:val="00A766E4"/>
    <w:rsid w:val="00A776C2"/>
    <w:rsid w:val="00A828BA"/>
    <w:rsid w:val="00A850C9"/>
    <w:rsid w:val="00AA22D7"/>
    <w:rsid w:val="00AA42F3"/>
    <w:rsid w:val="00AB2761"/>
    <w:rsid w:val="00AC03A4"/>
    <w:rsid w:val="00AC4478"/>
    <w:rsid w:val="00AD14C2"/>
    <w:rsid w:val="00AD4049"/>
    <w:rsid w:val="00AD442F"/>
    <w:rsid w:val="00AD787E"/>
    <w:rsid w:val="00AD7DE8"/>
    <w:rsid w:val="00AE490C"/>
    <w:rsid w:val="00AF0260"/>
    <w:rsid w:val="00AF1A64"/>
    <w:rsid w:val="00AF2923"/>
    <w:rsid w:val="00B1190F"/>
    <w:rsid w:val="00B3094C"/>
    <w:rsid w:val="00B3747C"/>
    <w:rsid w:val="00B43D5C"/>
    <w:rsid w:val="00B44092"/>
    <w:rsid w:val="00B4647F"/>
    <w:rsid w:val="00B474B6"/>
    <w:rsid w:val="00B51A0F"/>
    <w:rsid w:val="00B67D8A"/>
    <w:rsid w:val="00B746AC"/>
    <w:rsid w:val="00B748FF"/>
    <w:rsid w:val="00B87F24"/>
    <w:rsid w:val="00B94DF3"/>
    <w:rsid w:val="00BB3657"/>
    <w:rsid w:val="00BB6966"/>
    <w:rsid w:val="00BC6405"/>
    <w:rsid w:val="00BD1B33"/>
    <w:rsid w:val="00BD1BE4"/>
    <w:rsid w:val="00BF1411"/>
    <w:rsid w:val="00BF39A8"/>
    <w:rsid w:val="00BF61FA"/>
    <w:rsid w:val="00C01D8B"/>
    <w:rsid w:val="00C04E61"/>
    <w:rsid w:val="00C14B8C"/>
    <w:rsid w:val="00C25F58"/>
    <w:rsid w:val="00C26242"/>
    <w:rsid w:val="00C2714F"/>
    <w:rsid w:val="00C36F77"/>
    <w:rsid w:val="00C3790C"/>
    <w:rsid w:val="00C53791"/>
    <w:rsid w:val="00C53AC6"/>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CF4DB9"/>
    <w:rsid w:val="00D05704"/>
    <w:rsid w:val="00D268F0"/>
    <w:rsid w:val="00D2758C"/>
    <w:rsid w:val="00D53A8F"/>
    <w:rsid w:val="00D60961"/>
    <w:rsid w:val="00D6370D"/>
    <w:rsid w:val="00D77506"/>
    <w:rsid w:val="00D82032"/>
    <w:rsid w:val="00D8446B"/>
    <w:rsid w:val="00D91CE0"/>
    <w:rsid w:val="00D97C07"/>
    <w:rsid w:val="00DA27E7"/>
    <w:rsid w:val="00DB28C1"/>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63B73"/>
    <w:rsid w:val="00E77C95"/>
    <w:rsid w:val="00E85068"/>
    <w:rsid w:val="00E90A0F"/>
    <w:rsid w:val="00E96028"/>
    <w:rsid w:val="00EA2711"/>
    <w:rsid w:val="00EB271B"/>
    <w:rsid w:val="00EC07F0"/>
    <w:rsid w:val="00EC5877"/>
    <w:rsid w:val="00ED1C04"/>
    <w:rsid w:val="00ED3F87"/>
    <w:rsid w:val="00EF1636"/>
    <w:rsid w:val="00EF41EA"/>
    <w:rsid w:val="00F1015F"/>
    <w:rsid w:val="00F118D0"/>
    <w:rsid w:val="00F1647D"/>
    <w:rsid w:val="00F22467"/>
    <w:rsid w:val="00F25D30"/>
    <w:rsid w:val="00F26D95"/>
    <w:rsid w:val="00F34E76"/>
    <w:rsid w:val="00F363B8"/>
    <w:rsid w:val="00F70463"/>
    <w:rsid w:val="00F70A99"/>
    <w:rsid w:val="00F8100B"/>
    <w:rsid w:val="00F95839"/>
    <w:rsid w:val="00F960C5"/>
    <w:rsid w:val="00FA1C6C"/>
    <w:rsid w:val="00FA5DFD"/>
    <w:rsid w:val="00FA63A4"/>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3E007D-3168-4737-AD5E-FA5044EE3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2A7464-6095-4877-8B76-E999245C20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1174</Words>
  <Characters>6461</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USR001</dc:creator>
  <cp:lastModifiedBy>Francisco Antonio Rios Molina</cp:lastModifiedBy>
  <cp:revision>2</cp:revision>
  <cp:lastPrinted>2019-10-31T16:22:00Z</cp:lastPrinted>
  <dcterms:created xsi:type="dcterms:W3CDTF">2019-11-05T15:02:00Z</dcterms:created>
  <dcterms:modified xsi:type="dcterms:W3CDTF">2019-11-05T15:02:00Z</dcterms:modified>
</cp:coreProperties>
</file>