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58C" w:rsidRDefault="00D2758C" w:rsidP="007F7D5F">
      <w:pPr>
        <w:spacing w:after="0"/>
        <w:rPr>
          <w:rFonts w:ascii="Arial" w:hAnsi="Arial" w:cs="Arial"/>
          <w:sz w:val="24"/>
          <w:szCs w:val="24"/>
        </w:rPr>
      </w:pPr>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BD1BE4" w:rsidRPr="00D2758C">
        <w:rPr>
          <w:rFonts w:ascii="Arial" w:hAnsi="Arial" w:cs="Arial"/>
        </w:rPr>
        <w:t xml:space="preserve">SIÓN ORDINARIA DEL DÍA </w:t>
      </w:r>
      <w:r w:rsidR="001B6543">
        <w:rPr>
          <w:rFonts w:ascii="Arial" w:hAnsi="Arial" w:cs="Arial"/>
        </w:rPr>
        <w:t>L</w:t>
      </w:r>
      <w:r w:rsidR="00574590">
        <w:rPr>
          <w:rFonts w:ascii="Arial" w:hAnsi="Arial" w:cs="Arial"/>
        </w:rPr>
        <w:t>UN</w:t>
      </w:r>
      <w:r w:rsidR="001B6543">
        <w:rPr>
          <w:rFonts w:ascii="Arial" w:hAnsi="Arial" w:cs="Arial"/>
        </w:rPr>
        <w:t>ES</w:t>
      </w:r>
      <w:r w:rsidR="00EB271B" w:rsidRPr="00D2758C">
        <w:rPr>
          <w:rFonts w:ascii="Arial" w:hAnsi="Arial" w:cs="Arial"/>
        </w:rPr>
        <w:t xml:space="preserve"> </w:t>
      </w:r>
      <w:r w:rsidR="00574590">
        <w:rPr>
          <w:rFonts w:ascii="Arial" w:hAnsi="Arial" w:cs="Arial"/>
        </w:rPr>
        <w:t>20</w:t>
      </w:r>
      <w:r w:rsidR="000C2687">
        <w:rPr>
          <w:rFonts w:ascii="Arial" w:hAnsi="Arial" w:cs="Arial"/>
        </w:rPr>
        <w:t xml:space="preserve"> DE</w:t>
      </w:r>
      <w:r w:rsidR="002F24B4" w:rsidRPr="00D2758C">
        <w:rPr>
          <w:rFonts w:ascii="Arial" w:hAnsi="Arial" w:cs="Arial"/>
        </w:rPr>
        <w:t xml:space="preserve"> </w:t>
      </w:r>
      <w:r w:rsidR="000C2687">
        <w:rPr>
          <w:rFonts w:ascii="Arial" w:hAnsi="Arial" w:cs="Arial"/>
        </w:rPr>
        <w:t>A</w:t>
      </w:r>
      <w:r w:rsidR="001B6543">
        <w:rPr>
          <w:rFonts w:ascii="Arial" w:hAnsi="Arial" w:cs="Arial"/>
        </w:rPr>
        <w:t>B</w:t>
      </w:r>
      <w:r w:rsidR="000C2687">
        <w:rPr>
          <w:rFonts w:ascii="Arial" w:hAnsi="Arial" w:cs="Arial"/>
        </w:rPr>
        <w:t>R</w:t>
      </w:r>
      <w:r w:rsidR="001B6543">
        <w:rPr>
          <w:rFonts w:ascii="Arial" w:hAnsi="Arial" w:cs="Arial"/>
        </w:rPr>
        <w:t>IL</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7F7D5F" w:rsidRPr="00D2758C" w:rsidRDefault="007F7D5F" w:rsidP="004C2545">
      <w:pPr>
        <w:spacing w:after="0"/>
        <w:jc w:val="center"/>
        <w:rPr>
          <w:rFonts w:ascii="Arial" w:hAnsi="Arial" w:cs="Arial"/>
        </w:rPr>
      </w:pPr>
      <w:r>
        <w:rPr>
          <w:rFonts w:ascii="Arial" w:hAnsi="Arial" w:cs="Arial"/>
        </w:rPr>
        <w:t xml:space="preserve">HORA: </w:t>
      </w:r>
      <w:r w:rsidR="00574590">
        <w:rPr>
          <w:rFonts w:ascii="Arial" w:hAnsi="Arial" w:cs="Arial"/>
        </w:rPr>
        <w:t>10</w:t>
      </w:r>
      <w:r>
        <w:rPr>
          <w:rFonts w:ascii="Arial" w:hAnsi="Arial" w:cs="Arial"/>
        </w:rPr>
        <w:t xml:space="preserve">:00 </w:t>
      </w:r>
      <w:r w:rsidR="00F25D30">
        <w:rPr>
          <w:rFonts w:ascii="Arial" w:hAnsi="Arial" w:cs="Arial"/>
        </w:rPr>
        <w:t>A</w:t>
      </w:r>
      <w:r>
        <w:rPr>
          <w:rFonts w:ascii="Arial" w:hAnsi="Arial" w:cs="Arial"/>
        </w:rPr>
        <w:t>.M.</w:t>
      </w: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0954D3" w:rsidRPr="00D2758C" w:rsidRDefault="000954D3" w:rsidP="004C2545">
      <w:pPr>
        <w:spacing w:after="0"/>
        <w:jc w:val="center"/>
        <w:rPr>
          <w:rFonts w:ascii="Arial" w:hAnsi="Arial" w:cs="Arial"/>
        </w:rPr>
      </w:pPr>
      <w:r w:rsidRPr="00D2758C">
        <w:rPr>
          <w:rFonts w:ascii="Arial" w:hAnsi="Arial" w:cs="Arial"/>
        </w:rPr>
        <w:t>II</w:t>
      </w:r>
    </w:p>
    <w:p w:rsidR="00424EC0" w:rsidRPr="00424EC0" w:rsidRDefault="00424EC0" w:rsidP="002B2476">
      <w:pPr>
        <w:spacing w:after="0"/>
        <w:jc w:val="both"/>
        <w:rPr>
          <w:rFonts w:ascii="Arial" w:hAnsi="Arial" w:cs="Arial"/>
        </w:rPr>
      </w:pPr>
      <w:r>
        <w:rPr>
          <w:rFonts w:ascii="Arial" w:hAnsi="Arial" w:cs="Arial"/>
        </w:rPr>
        <w:t>CITACIÓN AL SEÑOR MINISTRO DE HACIENDA,</w:t>
      </w:r>
      <w:r w:rsidRPr="00424EC0">
        <w:rPr>
          <w:rFonts w:ascii="Arial" w:hAnsi="Arial" w:cs="Arial"/>
        </w:rPr>
        <w:t xml:space="preserve"> DR. ALBERTO CARRASQUILLA Y AL SUPERINTENDENTE FINANCIERO DR. JORGE CASTAÑO; E INVÍTESE AL PRESIDENTE DEL BANCO AGRARIO DR. FRANCISCO JOSÉ MEJÍA, AL PRESIDENTE DE BANCOLDEX DR. JAVIER DÍAZ, AL PRESIDENTE DEL FONDO NACIONAL DE GARANTÍAS DR. JUAN CARLOS DURÁN, AL PRESIDENTE DE ASOBANCARIA DR. SANTIAGO CASTRO</w:t>
      </w:r>
      <w:r w:rsidR="002B2476">
        <w:rPr>
          <w:rFonts w:ascii="Arial" w:hAnsi="Arial" w:cs="Arial"/>
        </w:rPr>
        <w:t xml:space="preserve">, </w:t>
      </w:r>
      <w:r w:rsidRPr="00F51C0B">
        <w:rPr>
          <w:rFonts w:ascii="Arial" w:hAnsi="Arial" w:cs="Arial"/>
        </w:rPr>
        <w:t xml:space="preserve">a un debate de </w:t>
      </w:r>
      <w:r w:rsidRPr="00424EC0">
        <w:rPr>
          <w:rFonts w:ascii="Arial" w:hAnsi="Arial" w:cs="Arial"/>
        </w:rPr>
        <w:t>control político sobre los recursos entregados en créditos, con garantía de la Nación, en el marco de la  Declaratoria de emergencia económica y social a causa del Covid-19</w:t>
      </w:r>
      <w:r w:rsidR="00F51C0B">
        <w:rPr>
          <w:rFonts w:ascii="Arial" w:hAnsi="Arial" w:cs="Arial"/>
        </w:rPr>
        <w:t xml:space="preserve">, en cumplimiento a la proposición Nro. 11 suscrita por los HH. SS María del R. Guerra, Efraín Cepeda Sarabia, Edgar Palacio </w:t>
      </w:r>
      <w:proofErr w:type="spellStart"/>
      <w:r w:rsidR="00F51C0B">
        <w:rPr>
          <w:rFonts w:ascii="Arial" w:hAnsi="Arial" w:cs="Arial"/>
        </w:rPr>
        <w:t>Mizrahi</w:t>
      </w:r>
      <w:proofErr w:type="spellEnd"/>
      <w:r w:rsidR="00F51C0B">
        <w:rPr>
          <w:rFonts w:ascii="Arial" w:hAnsi="Arial" w:cs="Arial"/>
        </w:rPr>
        <w:t xml:space="preserve"> y demás miembros de la Comisión.</w:t>
      </w:r>
      <w:bookmarkStart w:id="0" w:name="_GoBack"/>
      <w:bookmarkEnd w:id="0"/>
    </w:p>
    <w:p w:rsidR="00424EC0" w:rsidRDefault="00424EC0" w:rsidP="002B2476">
      <w:pPr>
        <w:spacing w:after="0"/>
        <w:jc w:val="both"/>
        <w:rPr>
          <w:rFonts w:ascii="Segoe UI" w:hAnsi="Segoe UI" w:cs="Segoe UI"/>
          <w:sz w:val="24"/>
          <w:szCs w:val="24"/>
        </w:rPr>
      </w:pPr>
    </w:p>
    <w:p w:rsidR="002B2476" w:rsidRDefault="002B2476" w:rsidP="002B2476">
      <w:pPr>
        <w:spacing w:after="0"/>
        <w:jc w:val="both"/>
        <w:rPr>
          <w:rFonts w:ascii="Arial" w:hAnsi="Arial" w:cs="Arial"/>
        </w:rPr>
      </w:pPr>
      <w:r>
        <w:rPr>
          <w:rFonts w:ascii="Arial" w:hAnsi="Arial" w:cs="Arial"/>
        </w:rPr>
        <w:t>Cuestionario: H.S. María del R. Guerra.</w:t>
      </w:r>
    </w:p>
    <w:p w:rsidR="00424EC0" w:rsidRPr="00424EC0" w:rsidRDefault="00424EC0" w:rsidP="00424EC0">
      <w:pPr>
        <w:rPr>
          <w:rFonts w:ascii="Arial" w:hAnsi="Arial" w:cs="Arial"/>
          <w:b/>
          <w:u w:val="single"/>
        </w:rPr>
      </w:pPr>
      <w:r w:rsidRPr="00424EC0">
        <w:rPr>
          <w:rFonts w:ascii="Arial" w:hAnsi="Arial" w:cs="Arial"/>
          <w:b/>
          <w:u w:val="single"/>
        </w:rPr>
        <w:t xml:space="preserve">Cuestionario General: </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¿Cuál es el monto total en créditos otorgados y número de beneficiarios (personas naturales y jurídicas)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sectorial de la entrega de los créditos,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en la entrega de créditos entre empresas (por tamaño) y ciudadanos,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¿Cómo ha sido la distribución regional, a nivel de departamental y municipal, de la entrega de créditos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 xml:space="preserve">¿A qué tasa de interés a la que se están otorgando los créditos, a personas naturales y jurídicas, en el marco de la emergencia económica y social declarada a partir del Decreto 417 de 2020? ¿Cuántas líneas de crédito existen? </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lastRenderedPageBreak/>
        <w:t>Sírvase elaborar un comparativo histórico que evidencie el monto mensual de créditos entregados en los últimos 24 meses respecto al mes de la emergencia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¿Cuál es el monto de créditos entregados por entidad financiera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¿Cuántas solicitudes de créditos han recibido las entidades financieras en el marco de la emergencia económica y social declarada a partir del Decreto 417 de 2020? Sírvase discriminar la información por entidad financiera</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De las solicitudes antes mencionadas ¿Cuántas han sido aceptadas? ¿Cuántas han sido negadas? ¿Por qué razón se han negado? Sírvase desagregar la información por entidad financiera</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¿Cuáles son los requisitos generales que deben cumplir las personas naturales y jurídicas para acceder a alguna de las líneas de crédito con garantía de la Nación?</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Con el anuncio del Gobierno de entregar garantías hasta del 90% ¿cómo cambian los requisitos que deben cumplir las personas naturales y jurídicas para acceder a alguna de estas líneas de crédito?</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Sírvase elaborar una línea de tiempo que evidencie las fechas en las que se han puesto en marcha las diversas líneas de crédito, en el marco de la emergencia económica y social declarada a partir del Decreto 417 de 2020.</w:t>
      </w:r>
    </w:p>
    <w:p w:rsidR="00424EC0" w:rsidRPr="00424EC0" w:rsidRDefault="00424EC0" w:rsidP="00424EC0">
      <w:pPr>
        <w:pStyle w:val="Prrafodelista"/>
        <w:numPr>
          <w:ilvl w:val="0"/>
          <w:numId w:val="7"/>
        </w:numPr>
        <w:shd w:val="clear" w:color="auto" w:fill="FFFFFF"/>
        <w:spacing w:after="0" w:line="240" w:lineRule="auto"/>
        <w:jc w:val="both"/>
        <w:textAlignment w:val="baseline"/>
        <w:rPr>
          <w:rFonts w:ascii="Arial" w:eastAsia="Times New Roman" w:hAnsi="Arial" w:cs="Arial"/>
          <w:color w:val="201F1E"/>
          <w:lang w:val="es-CO"/>
        </w:rPr>
      </w:pPr>
      <w:r w:rsidRPr="00424EC0">
        <w:rPr>
          <w:rFonts w:ascii="Arial" w:eastAsia="Times New Roman" w:hAnsi="Arial" w:cs="Arial"/>
          <w:color w:val="201F1E"/>
          <w:lang w:val="es-CO"/>
        </w:rPr>
        <w:t xml:space="preserve">¿Cuántas quejas han recibido en el último mes de usuarios del sector financiero? Aumentaron, disminuyeron o se mantuvieron igual respecto a meses pasados. </w:t>
      </w:r>
    </w:p>
    <w:p w:rsidR="002B2476" w:rsidRDefault="002B2476" w:rsidP="002B2476">
      <w:pPr>
        <w:spacing w:after="0"/>
        <w:jc w:val="both"/>
        <w:rPr>
          <w:rFonts w:ascii="Arial" w:hAnsi="Arial" w:cs="Arial"/>
        </w:rPr>
      </w:pPr>
    </w:p>
    <w:p w:rsidR="002B2476" w:rsidRDefault="002B2476" w:rsidP="002B2476">
      <w:pPr>
        <w:spacing w:after="0"/>
        <w:jc w:val="both"/>
        <w:rPr>
          <w:rFonts w:ascii="Arial" w:hAnsi="Arial" w:cs="Arial"/>
        </w:rPr>
      </w:pPr>
      <w:r>
        <w:rPr>
          <w:rFonts w:ascii="Arial" w:hAnsi="Arial" w:cs="Arial"/>
        </w:rPr>
        <w:t>Cuestionario: H.S. Efraín Cepeda</w:t>
      </w:r>
      <w:r w:rsidR="006D62E5">
        <w:rPr>
          <w:rFonts w:ascii="Arial" w:hAnsi="Arial" w:cs="Arial"/>
        </w:rPr>
        <w:t xml:space="preserve"> al Superintendente Financiero</w:t>
      </w:r>
    </w:p>
    <w:p w:rsidR="006D62E5" w:rsidRPr="00ED53B3" w:rsidRDefault="006D62E5" w:rsidP="002B2476">
      <w:pPr>
        <w:spacing w:after="0"/>
        <w:jc w:val="both"/>
        <w:rPr>
          <w:rFonts w:ascii="Arial" w:hAnsi="Arial" w:cs="Arial"/>
        </w:rPr>
      </w:pPr>
    </w:p>
    <w:p w:rsidR="00BD5736" w:rsidRPr="00BD5736" w:rsidRDefault="006D62E5" w:rsidP="00BD5736">
      <w:pPr>
        <w:pStyle w:val="Prrafodelista"/>
        <w:numPr>
          <w:ilvl w:val="0"/>
          <w:numId w:val="10"/>
        </w:numPr>
        <w:shd w:val="clear" w:color="auto" w:fill="FFFFFF"/>
        <w:spacing w:after="0" w:line="240" w:lineRule="auto"/>
        <w:jc w:val="both"/>
        <w:textAlignment w:val="baseline"/>
        <w:rPr>
          <w:rFonts w:ascii="Arial" w:eastAsia="Times New Roman" w:hAnsi="Arial" w:cs="Arial"/>
          <w:color w:val="201F1E"/>
          <w:lang w:val="es-CO"/>
        </w:rPr>
      </w:pPr>
      <w:r w:rsidRPr="00BD5736">
        <w:rPr>
          <w:rFonts w:ascii="Arial" w:eastAsia="Times New Roman" w:hAnsi="Arial" w:cs="Arial"/>
          <w:color w:val="201F1E"/>
          <w:lang w:val="es-CO"/>
        </w:rPr>
        <w:t xml:space="preserve">Adjunto </w:t>
      </w:r>
      <w:r w:rsidR="00BD5736">
        <w:rPr>
          <w:rFonts w:ascii="Arial" w:eastAsia="Times New Roman" w:hAnsi="Arial" w:cs="Arial"/>
          <w:color w:val="201F1E"/>
          <w:lang w:val="es-CO"/>
        </w:rPr>
        <w:t xml:space="preserve"> </w:t>
      </w:r>
      <w:r w:rsidRPr="00BD5736">
        <w:rPr>
          <w:rFonts w:ascii="Arial" w:eastAsia="Times New Roman" w:hAnsi="Arial" w:cs="Arial"/>
          <w:color w:val="201F1E"/>
          <w:lang w:val="es-CO"/>
        </w:rPr>
        <w:t xml:space="preserve">a </w:t>
      </w:r>
      <w:r w:rsidR="00BD5736">
        <w:rPr>
          <w:rFonts w:ascii="Arial" w:eastAsia="Times New Roman" w:hAnsi="Arial" w:cs="Arial"/>
          <w:color w:val="201F1E"/>
          <w:lang w:val="es-CO"/>
        </w:rPr>
        <w:t xml:space="preserve"> </w:t>
      </w:r>
      <w:r w:rsidRPr="00BD5736">
        <w:rPr>
          <w:rFonts w:ascii="Arial" w:eastAsia="Times New Roman" w:hAnsi="Arial" w:cs="Arial"/>
          <w:color w:val="201F1E"/>
          <w:lang w:val="es-CO"/>
        </w:rPr>
        <w:t xml:space="preserve">esta citación, </w:t>
      </w:r>
      <w:r w:rsidR="00BD5736">
        <w:rPr>
          <w:rFonts w:ascii="Arial" w:eastAsia="Times New Roman" w:hAnsi="Arial" w:cs="Arial"/>
          <w:color w:val="201F1E"/>
          <w:lang w:val="es-CO"/>
        </w:rPr>
        <w:t xml:space="preserve"> </w:t>
      </w:r>
      <w:r w:rsidRPr="00BD5736">
        <w:rPr>
          <w:rFonts w:ascii="Arial" w:eastAsia="Times New Roman" w:hAnsi="Arial" w:cs="Arial"/>
          <w:color w:val="201F1E"/>
          <w:lang w:val="es-CO"/>
        </w:rPr>
        <w:t xml:space="preserve">comunicación recibida de ACOPI haciendo unas denuncias muy </w:t>
      </w:r>
      <w:r w:rsidR="00BD5736" w:rsidRPr="00BD5736">
        <w:rPr>
          <w:rFonts w:ascii="Arial" w:eastAsia="Times New Roman" w:hAnsi="Arial" w:cs="Arial"/>
          <w:color w:val="201F1E"/>
          <w:lang w:val="es-CO"/>
        </w:rPr>
        <w:t xml:space="preserve"> </w:t>
      </w:r>
    </w:p>
    <w:p w:rsidR="006D62E5" w:rsidRPr="00BD5736" w:rsidRDefault="006D62E5" w:rsidP="00BD5736">
      <w:pPr>
        <w:pStyle w:val="Prrafodelista"/>
        <w:shd w:val="clear" w:color="auto" w:fill="FFFFFF"/>
        <w:spacing w:after="0" w:line="240" w:lineRule="auto"/>
        <w:jc w:val="both"/>
        <w:textAlignment w:val="baseline"/>
        <w:rPr>
          <w:rFonts w:ascii="Arial" w:eastAsia="Times New Roman" w:hAnsi="Arial" w:cs="Arial"/>
          <w:color w:val="201F1E"/>
          <w:lang w:val="es-CO"/>
        </w:rPr>
      </w:pPr>
      <w:proofErr w:type="gramStart"/>
      <w:r w:rsidRPr="00BD5736">
        <w:rPr>
          <w:rFonts w:ascii="Arial" w:eastAsia="Times New Roman" w:hAnsi="Arial" w:cs="Arial"/>
          <w:color w:val="201F1E"/>
          <w:lang w:val="es-CO"/>
        </w:rPr>
        <w:t>delicadas</w:t>
      </w:r>
      <w:proofErr w:type="gramEnd"/>
      <w:r w:rsidRPr="00BD5736">
        <w:rPr>
          <w:rFonts w:ascii="Arial" w:eastAsia="Times New Roman" w:hAnsi="Arial" w:cs="Arial"/>
          <w:color w:val="201F1E"/>
          <w:lang w:val="es-CO"/>
        </w:rPr>
        <w:t>, sírvase informar si su despacho tiene investigaciones abiertas en ese sentido?, En caso contrario sírvase explicar si con esta comunicación usted puede iniciar las investigaciones a que haya lugar? Es importante y muy urgente que lo haga.</w:t>
      </w:r>
    </w:p>
    <w:p w:rsidR="006D62E5" w:rsidRPr="00BD5736"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BD5736">
        <w:rPr>
          <w:rFonts w:ascii="Arial" w:eastAsia="Times New Roman" w:hAnsi="Arial" w:cs="Arial"/>
          <w:color w:val="201F1E"/>
          <w:lang w:val="es-CO"/>
        </w:rPr>
        <w:t>Los  decretos en el marco de la Emergencia Económica tienen fuerza de ley, sírvase informar si su despacho tiene investigaciones abiertas  por las presuntas violaciones de estos decretos y el estado de ellas.</w:t>
      </w:r>
    </w:p>
    <w:p w:rsidR="006D62E5" w:rsidRPr="00ED53B3"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ED53B3">
        <w:rPr>
          <w:rFonts w:ascii="Arial" w:eastAsia="Times New Roman" w:hAnsi="Arial" w:cs="Arial"/>
          <w:color w:val="201F1E"/>
          <w:lang w:val="es-CO"/>
        </w:rPr>
        <w:t>Sírvase informar a que empresas, discriminadas por tamaño entre micros, pequeñas, medianas y gran empresa,  están llegando los recursos emanados de los decretos de emergencia económica a través del sector financiero, señalando los montos.</w:t>
      </w:r>
    </w:p>
    <w:p w:rsidR="006D62E5" w:rsidRPr="00ED53B3" w:rsidRDefault="006D62E5" w:rsidP="00BD5736">
      <w:pPr>
        <w:pStyle w:val="Prrafodelista"/>
        <w:numPr>
          <w:ilvl w:val="0"/>
          <w:numId w:val="9"/>
        </w:numPr>
        <w:shd w:val="clear" w:color="auto" w:fill="FFFFFF"/>
        <w:spacing w:after="0" w:line="240" w:lineRule="auto"/>
        <w:jc w:val="both"/>
        <w:textAlignment w:val="baseline"/>
        <w:rPr>
          <w:rFonts w:ascii="Arial" w:eastAsia="Times New Roman" w:hAnsi="Arial" w:cs="Arial"/>
          <w:color w:val="201F1E"/>
          <w:lang w:val="es-CO"/>
        </w:rPr>
      </w:pPr>
      <w:r w:rsidRPr="00ED53B3">
        <w:rPr>
          <w:rFonts w:ascii="Arial" w:eastAsia="Times New Roman" w:hAnsi="Arial" w:cs="Arial"/>
          <w:color w:val="201F1E"/>
          <w:lang w:val="es-CO"/>
        </w:rPr>
        <w:t>El Banco de la República redujo las tasas de interés en 50 puntos básicos, sírvase informar si las tasas del 54.80% para microcréditos y del 28.5% para pequeñas y medianas empresas que afirma ACOPI se están aplicando, están en el marco de tasas de usura.</w:t>
      </w:r>
    </w:p>
    <w:p w:rsidR="006D62E5" w:rsidRPr="00ED53B3" w:rsidRDefault="006D62E5" w:rsidP="002B2476">
      <w:pPr>
        <w:spacing w:after="0"/>
        <w:jc w:val="both"/>
        <w:rPr>
          <w:rFonts w:ascii="Arial" w:hAnsi="Arial" w:cs="Arial"/>
          <w:lang w:val="es-CO"/>
        </w:rPr>
      </w:pPr>
    </w:p>
    <w:p w:rsidR="00ED53B3" w:rsidRDefault="00ED53B3" w:rsidP="002B2476">
      <w:pPr>
        <w:spacing w:after="0"/>
        <w:jc w:val="both"/>
        <w:rPr>
          <w:rFonts w:ascii="Arial" w:hAnsi="Arial" w:cs="Arial"/>
          <w:lang w:val="es-CO"/>
        </w:rPr>
      </w:pPr>
      <w:r>
        <w:rPr>
          <w:rFonts w:ascii="Arial" w:hAnsi="Arial" w:cs="Arial"/>
          <w:lang w:val="es-CO"/>
        </w:rPr>
        <w:t xml:space="preserve">Cuestionario H.S. Edgar Palacio </w:t>
      </w:r>
      <w:proofErr w:type="spellStart"/>
      <w:r>
        <w:rPr>
          <w:rFonts w:ascii="Arial" w:hAnsi="Arial" w:cs="Arial"/>
          <w:lang w:val="es-CO"/>
        </w:rPr>
        <w:t>Mizrahi</w:t>
      </w:r>
      <w:proofErr w:type="spellEnd"/>
    </w:p>
    <w:p w:rsidR="00ED53B3" w:rsidRDefault="00ED53B3" w:rsidP="002B2476">
      <w:pPr>
        <w:spacing w:after="0"/>
        <w:jc w:val="both"/>
        <w:rPr>
          <w:rFonts w:ascii="Arial" w:hAnsi="Arial" w:cs="Arial"/>
          <w:lang w:val="es-CO"/>
        </w:rPr>
      </w:pPr>
    </w:p>
    <w:p w:rsidR="00ED53B3" w:rsidRPr="00ED53B3" w:rsidRDefault="00ED53B3" w:rsidP="00ED53B3">
      <w:pPr>
        <w:spacing w:after="0"/>
        <w:jc w:val="both"/>
        <w:rPr>
          <w:rFonts w:ascii="Arial" w:hAnsi="Arial" w:cs="Arial"/>
          <w:lang w:val="es-CO"/>
        </w:rPr>
      </w:pPr>
      <w:r w:rsidRPr="00ED53B3">
        <w:rPr>
          <w:rFonts w:ascii="Arial" w:hAnsi="Arial" w:cs="Arial"/>
          <w:lang w:val="es-CO"/>
        </w:rPr>
        <w:t>FONDO NACIONAL DE GARANTIAS Y BANCOLDEX</w:t>
      </w:r>
    </w:p>
    <w:p w:rsidR="00ED53B3" w:rsidRPr="00ED53B3" w:rsidRDefault="00ED53B3" w:rsidP="00ED53B3">
      <w:pPr>
        <w:spacing w:after="0"/>
        <w:jc w:val="both"/>
        <w:rPr>
          <w:rFonts w:ascii="Arial" w:hAnsi="Arial" w:cs="Arial"/>
          <w:lang w:val="es-CO"/>
        </w:rPr>
      </w:pPr>
      <w:r w:rsidRPr="00ED53B3">
        <w:rPr>
          <w:rFonts w:ascii="Arial" w:hAnsi="Arial" w:cs="Arial"/>
          <w:lang w:val="es-CO"/>
        </w:rPr>
        <w:lastRenderedPageBreak/>
        <w:t>De acuerdo a lo establecido en el Decreto Legislativo 492 de 2020 “Se establecen medidas para el fortalecimiento del Fondo Nacional de Garantías y se dictan disposiciones en materia de recursos”, sírvase informar:</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1. ¿Número de beneficiarios tanto personas naturales como jurídicas de los sectores de manufactura, comercio y servicios, detallada por micro, pequeña y mediana empresa, que se han acogido a las diferentes líneas de financiamiento para la liquidez a través del sistema financiero? Esta información detallada por departamento y municipio.</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2. ¿Montos desembolsados que cuentan con garantía a los beneficiarios tanto personas naturales como jurídicas de los sectores de manufactura, comercio y servicios, detallada por micro, pequeña y mediana empresa, que se han acogido a las diferentes líneas de financiamiento para la liquidez a través del sistema financiero? Esta información detallada por departamento y municipio.</w:t>
      </w:r>
    </w:p>
    <w:p w:rsidR="00ED53B3" w:rsidRDefault="00ED53B3" w:rsidP="00ED53B3">
      <w:pPr>
        <w:spacing w:after="0"/>
        <w:jc w:val="both"/>
        <w:rPr>
          <w:rFonts w:ascii="Arial" w:hAnsi="Arial" w:cs="Arial"/>
          <w:lang w:val="es-CO"/>
        </w:rPr>
      </w:pPr>
    </w:p>
    <w:p w:rsidR="00ED53B3" w:rsidRPr="00ED53B3" w:rsidRDefault="00ED53B3" w:rsidP="00ED53B3">
      <w:pPr>
        <w:spacing w:after="0"/>
        <w:jc w:val="both"/>
        <w:rPr>
          <w:rFonts w:ascii="Arial" w:hAnsi="Arial" w:cs="Arial"/>
          <w:lang w:val="es-CO"/>
        </w:rPr>
      </w:pPr>
      <w:r w:rsidRPr="00ED53B3">
        <w:rPr>
          <w:rFonts w:ascii="Arial" w:hAnsi="Arial" w:cs="Arial"/>
          <w:lang w:val="es-CO"/>
        </w:rPr>
        <w:t>MINISTERIO DE COMERCIO, INDUSTRIA Y TURISMO</w:t>
      </w:r>
    </w:p>
    <w:p w:rsidR="00ED53B3" w:rsidRPr="00ED53B3" w:rsidRDefault="00ED53B3" w:rsidP="00ED53B3">
      <w:pPr>
        <w:spacing w:after="0"/>
        <w:jc w:val="both"/>
        <w:rPr>
          <w:rFonts w:ascii="Arial" w:hAnsi="Arial" w:cs="Arial"/>
          <w:lang w:val="es-CO"/>
        </w:rPr>
      </w:pPr>
      <w:r w:rsidRPr="00ED53B3">
        <w:rPr>
          <w:rFonts w:ascii="Arial" w:hAnsi="Arial" w:cs="Arial"/>
          <w:lang w:val="es-CO"/>
        </w:rPr>
        <w:t>De acuerdo a las diferentes medidas establecidas por el Gobierno Nacional, en materia de proporcionar liquidez a las empresas, sean personas naturales o jurídicas, me permito solicitar la siguiente información:</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1. ¿Número de beneficiarios tanto personas naturales como jurídicas de los sectores de manufactura, comercio y servicios, detallada por micro, pequeña y mediana empresa, que se han acogido a las diferentes líneas de financiamiento: Colombia Responde; Colombia</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Responde para Todos; y Colombia Emprende e Innova</w:t>
      </w:r>
      <w:proofErr w:type="gramStart"/>
      <w:r w:rsidRPr="00ED53B3">
        <w:rPr>
          <w:rFonts w:ascii="Arial" w:hAnsi="Arial" w:cs="Arial"/>
          <w:lang w:val="es-CO"/>
        </w:rPr>
        <w:t>?</w:t>
      </w:r>
      <w:proofErr w:type="gramEnd"/>
      <w:r w:rsidRPr="00ED53B3">
        <w:rPr>
          <w:rFonts w:ascii="Arial" w:hAnsi="Arial" w:cs="Arial"/>
          <w:lang w:val="es-CO"/>
        </w:rPr>
        <w:t xml:space="preserve"> Esta información detallada por departamento y municipio.</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2. ¿Montos desembolsados a los beneficiarios tanto personas naturales como jurídicas de los sectores de manufactura, comercio y servicios, detallada por micro, pequeña y mediana empresa, que se han acogido a las diferentes líneas de financiamiento: Colombia Responde; Colombia Responde para Todos; y Colombia Emprende e Innova? Esta información detallada por departamento y municipio</w:t>
      </w:r>
    </w:p>
    <w:p w:rsidR="00ED53B3" w:rsidRDefault="00ED53B3" w:rsidP="00ED53B3">
      <w:pPr>
        <w:spacing w:after="0"/>
        <w:jc w:val="both"/>
        <w:rPr>
          <w:rFonts w:ascii="Arial" w:hAnsi="Arial" w:cs="Arial"/>
          <w:lang w:val="es-CO"/>
        </w:rPr>
      </w:pPr>
    </w:p>
    <w:p w:rsidR="00ED53B3" w:rsidRPr="00ED53B3" w:rsidRDefault="00ED53B3" w:rsidP="00ED53B3">
      <w:pPr>
        <w:spacing w:after="0"/>
        <w:jc w:val="both"/>
        <w:rPr>
          <w:rFonts w:ascii="Arial" w:hAnsi="Arial" w:cs="Arial"/>
          <w:lang w:val="es-CO"/>
        </w:rPr>
      </w:pPr>
      <w:r w:rsidRPr="00ED53B3">
        <w:rPr>
          <w:rFonts w:ascii="Arial" w:hAnsi="Arial" w:cs="Arial"/>
          <w:lang w:val="es-CO"/>
        </w:rPr>
        <w:t>BANCO AGRARIO</w:t>
      </w:r>
    </w:p>
    <w:p w:rsidR="00ED53B3" w:rsidRPr="00ED53B3" w:rsidRDefault="00ED53B3" w:rsidP="00ED53B3">
      <w:pPr>
        <w:spacing w:after="0"/>
        <w:jc w:val="both"/>
        <w:rPr>
          <w:rFonts w:ascii="Arial" w:hAnsi="Arial" w:cs="Arial"/>
          <w:lang w:val="es-CO"/>
        </w:rPr>
      </w:pPr>
      <w:r w:rsidRPr="00ED53B3">
        <w:rPr>
          <w:rFonts w:ascii="Arial" w:hAnsi="Arial" w:cs="Arial"/>
          <w:lang w:val="es-CO"/>
        </w:rPr>
        <w:t>De acuerdo a las diferentes medidas establecidas por el Gobierno Nacional, en materia de proporcionar liquidez a las empresas, sean personas naturales o jurídicas, me permito solicitar la siguiente información:</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1. ¿Número de beneficiarios tanto personas naturales como jurídicas, detallada por micro, pequeña y mediana empresa, que se han acogido a la línea de financiamiento: Emprende Agro? Esta información detallada por departamento y municipio.</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lastRenderedPageBreak/>
        <w:t>2. Montos desembolsados tanto a personas naturales como jurídicas, detallada por micro, pequeña y mediana empresa, que se han acogido a la línea de financiamiento: Emprende Agro. Esta información detallada por departamento y municipio.</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3. Número de beneficiarios tanto personas naturales como jurídicas, detallada por micro, pequeña y mediana empresa, que se han acogido a la modalidad del aplazamiento de crédito. Esta información detallada por departamento y municipio</w:t>
      </w:r>
      <w:r>
        <w:rPr>
          <w:rFonts w:ascii="Arial" w:hAnsi="Arial" w:cs="Arial"/>
          <w:lang w:val="es-CO"/>
        </w:rPr>
        <w:t>.</w:t>
      </w:r>
    </w:p>
    <w:p w:rsidR="00ED53B3" w:rsidRPr="00ED53B3" w:rsidRDefault="00ED53B3" w:rsidP="00ED53B3">
      <w:pPr>
        <w:spacing w:after="0"/>
        <w:ind w:left="708"/>
        <w:jc w:val="both"/>
        <w:rPr>
          <w:rFonts w:ascii="Arial" w:hAnsi="Arial" w:cs="Arial"/>
          <w:lang w:val="es-CO"/>
        </w:rPr>
      </w:pPr>
      <w:r w:rsidRPr="00ED53B3">
        <w:rPr>
          <w:rFonts w:ascii="Arial" w:hAnsi="Arial" w:cs="Arial"/>
          <w:lang w:val="es-CO"/>
        </w:rPr>
        <w:t>4. Monto en pesos de los créditos que recibieron el beneficio del aplazamiento. Esta información detallada por departamento y municipio.</w:t>
      </w:r>
    </w:p>
    <w:p w:rsidR="000954D3" w:rsidRDefault="000954D3" w:rsidP="00ED53B3">
      <w:pPr>
        <w:spacing w:after="0"/>
        <w:jc w:val="both"/>
        <w:rPr>
          <w:rFonts w:ascii="Arial" w:hAnsi="Arial" w:cs="Arial"/>
          <w:lang w:val="es-CO"/>
        </w:rPr>
      </w:pPr>
    </w:p>
    <w:p w:rsidR="00BD5736" w:rsidRPr="00ED53B3" w:rsidRDefault="00BD5736" w:rsidP="00ED53B3">
      <w:pPr>
        <w:spacing w:after="0"/>
        <w:jc w:val="both"/>
        <w:rPr>
          <w:rFonts w:ascii="Arial" w:hAnsi="Arial" w:cs="Arial"/>
          <w:lang w:val="es-CO"/>
        </w:rPr>
      </w:pPr>
    </w:p>
    <w:p w:rsidR="00BB6966" w:rsidRPr="00D2758C" w:rsidRDefault="00461480" w:rsidP="00F25D30">
      <w:pPr>
        <w:spacing w:after="0"/>
        <w:jc w:val="center"/>
        <w:rPr>
          <w:rFonts w:ascii="Arial" w:hAnsi="Arial" w:cs="Arial"/>
        </w:rPr>
      </w:pPr>
      <w:r w:rsidRPr="00D2758C">
        <w:rPr>
          <w:rFonts w:ascii="Arial" w:hAnsi="Arial" w:cs="Arial"/>
        </w:rPr>
        <w:t>II</w:t>
      </w:r>
      <w:r w:rsidR="000954D3" w:rsidRPr="00D2758C">
        <w:rPr>
          <w:rFonts w:ascii="Arial" w:hAnsi="Arial" w:cs="Arial"/>
        </w:rPr>
        <w:t>I</w:t>
      </w: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3E69CC" w:rsidRPr="00D2758C" w:rsidRDefault="003E69CC" w:rsidP="003E69CC">
      <w:pPr>
        <w:spacing w:after="0"/>
        <w:rPr>
          <w:rFonts w:ascii="Arial" w:hAnsi="Arial" w:cs="Arial"/>
          <w:iCs/>
        </w:rPr>
      </w:pPr>
    </w:p>
    <w:p w:rsidR="00D2758C" w:rsidRPr="00D2758C" w:rsidRDefault="00D2758C" w:rsidP="00BB6966">
      <w:pPr>
        <w:spacing w:after="0"/>
        <w:jc w:val="center"/>
        <w:rPr>
          <w:rFonts w:ascii="Arial" w:hAnsi="Arial" w:cs="Arial"/>
          <w:iCs/>
        </w:rPr>
      </w:pPr>
    </w:p>
    <w:p w:rsidR="00F25D30" w:rsidRDefault="00F25D30" w:rsidP="00BB6966">
      <w:pPr>
        <w:spacing w:after="0"/>
        <w:jc w:val="center"/>
        <w:rPr>
          <w:rFonts w:ascii="Arial" w:hAnsi="Arial" w:cs="Arial"/>
          <w:iCs/>
        </w:rPr>
      </w:pPr>
    </w:p>
    <w:p w:rsidR="00AE490C" w:rsidRPr="00D2758C" w:rsidRDefault="00F25D30" w:rsidP="00BB6966">
      <w:pPr>
        <w:spacing w:after="0"/>
        <w:jc w:val="center"/>
        <w:rPr>
          <w:rFonts w:ascii="Arial" w:hAnsi="Arial" w:cs="Arial"/>
          <w:iCs/>
        </w:rPr>
      </w:pPr>
      <w:r>
        <w:rPr>
          <w:rFonts w:ascii="Arial" w:hAnsi="Arial" w:cs="Arial"/>
          <w:iCs/>
        </w:rPr>
        <w:t>I</w:t>
      </w:r>
      <w:r w:rsidR="003E69CC" w:rsidRPr="00D2758C">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574FEA" w:rsidRDefault="00574FEA" w:rsidP="002F24B4">
      <w:pPr>
        <w:spacing w:after="0"/>
        <w:jc w:val="center"/>
        <w:rPr>
          <w:rFonts w:ascii="Arial" w:hAnsi="Arial" w:cs="Arial"/>
          <w:iCs/>
        </w:rPr>
      </w:pPr>
    </w:p>
    <w:p w:rsidR="004B656F" w:rsidRDefault="004B656F" w:rsidP="002F24B4">
      <w:pPr>
        <w:spacing w:after="0"/>
        <w:jc w:val="center"/>
        <w:rPr>
          <w:rFonts w:ascii="Arial" w:hAnsi="Arial" w:cs="Arial"/>
          <w:iCs/>
        </w:rPr>
      </w:pPr>
    </w:p>
    <w:p w:rsidR="00F25D30" w:rsidRDefault="00F25D30" w:rsidP="002F24B4">
      <w:pPr>
        <w:spacing w:after="0"/>
        <w:jc w:val="center"/>
        <w:rPr>
          <w:rFonts w:ascii="Arial" w:hAnsi="Arial" w:cs="Arial"/>
          <w:iCs/>
        </w:rPr>
      </w:pPr>
    </w:p>
    <w:p w:rsidR="00BD5736" w:rsidRDefault="00BD5736" w:rsidP="002F24B4">
      <w:pPr>
        <w:spacing w:after="0"/>
        <w:jc w:val="center"/>
        <w:rPr>
          <w:rFonts w:ascii="Arial" w:hAnsi="Arial" w:cs="Arial"/>
          <w:iCs/>
        </w:rPr>
      </w:pPr>
    </w:p>
    <w:p w:rsidR="00BD5736" w:rsidRPr="00D2758C" w:rsidRDefault="00BD5736"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424EC0">
      <w:headerReference w:type="default" r:id="rId9"/>
      <w:footerReference w:type="default" r:id="rId10"/>
      <w:pgSz w:w="12242" w:h="15842" w:code="1"/>
      <w:pgMar w:top="1701" w:right="1185"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71F" w:rsidRDefault="005E671F">
      <w:pPr>
        <w:spacing w:after="0" w:line="240" w:lineRule="auto"/>
      </w:pPr>
      <w:r>
        <w:separator/>
      </w:r>
    </w:p>
  </w:endnote>
  <w:endnote w:type="continuationSeparator" w:id="0">
    <w:p w:rsidR="005E671F" w:rsidRDefault="005E67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n-US" w:eastAsia="en-US"/>
      </w:rPr>
      <w:drawing>
        <wp:inline distT="0" distB="0" distL="0" distR="0" wp14:anchorId="18AAD202" wp14:editId="6C4745B4">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5E671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71F" w:rsidRDefault="005E671F">
      <w:pPr>
        <w:spacing w:after="0" w:line="240" w:lineRule="auto"/>
      </w:pPr>
      <w:r>
        <w:separator/>
      </w:r>
    </w:p>
  </w:footnote>
  <w:footnote w:type="continuationSeparator" w:id="0">
    <w:p w:rsidR="005E671F" w:rsidRDefault="005E67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n-US" w:eastAsia="en-US"/>
      </w:rPr>
      <w:drawing>
        <wp:inline distT="0" distB="0" distL="0" distR="0" wp14:anchorId="584C9779" wp14:editId="0D5BDFF1">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5E671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nsid w:val="2F42391E"/>
    <w:multiLevelType w:val="hybridMultilevel"/>
    <w:tmpl w:val="6C2078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237C6F"/>
    <w:multiLevelType w:val="hybridMultilevel"/>
    <w:tmpl w:val="936C2D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424FA0"/>
    <w:multiLevelType w:val="hybridMultilevel"/>
    <w:tmpl w:val="CCD24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14A6516"/>
    <w:multiLevelType w:val="hybridMultilevel"/>
    <w:tmpl w:val="6162874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8">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
  </w:num>
  <w:num w:numId="2">
    <w:abstractNumId w:val="9"/>
  </w:num>
  <w:num w:numId="3">
    <w:abstractNumId w:val="0"/>
  </w:num>
  <w:num w:numId="4">
    <w:abstractNumId w:val="7"/>
  </w:num>
  <w:num w:numId="5">
    <w:abstractNumId w:val="5"/>
  </w:num>
  <w:num w:numId="6">
    <w:abstractNumId w:val="8"/>
  </w:num>
  <w:num w:numId="7">
    <w:abstractNumId w:val="2"/>
  </w:num>
  <w:num w:numId="8">
    <w:abstractNumId w:val="4"/>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6EA8"/>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6B48"/>
    <w:rsid w:val="00187FA2"/>
    <w:rsid w:val="001B6543"/>
    <w:rsid w:val="001F6B86"/>
    <w:rsid w:val="002139AA"/>
    <w:rsid w:val="002147ED"/>
    <w:rsid w:val="00226E7C"/>
    <w:rsid w:val="002526D1"/>
    <w:rsid w:val="00275C02"/>
    <w:rsid w:val="0028376F"/>
    <w:rsid w:val="00294BFA"/>
    <w:rsid w:val="002A08E4"/>
    <w:rsid w:val="002A3650"/>
    <w:rsid w:val="002B2476"/>
    <w:rsid w:val="002E485E"/>
    <w:rsid w:val="002F24B4"/>
    <w:rsid w:val="002F6310"/>
    <w:rsid w:val="00340998"/>
    <w:rsid w:val="00341B5B"/>
    <w:rsid w:val="0035760C"/>
    <w:rsid w:val="00365C22"/>
    <w:rsid w:val="003667A6"/>
    <w:rsid w:val="003674CE"/>
    <w:rsid w:val="003707BD"/>
    <w:rsid w:val="00383BF1"/>
    <w:rsid w:val="00391C64"/>
    <w:rsid w:val="00395607"/>
    <w:rsid w:val="00397D60"/>
    <w:rsid w:val="003A2D23"/>
    <w:rsid w:val="003A6548"/>
    <w:rsid w:val="003D0216"/>
    <w:rsid w:val="003D5851"/>
    <w:rsid w:val="003E130B"/>
    <w:rsid w:val="003E69CC"/>
    <w:rsid w:val="004133DC"/>
    <w:rsid w:val="00424EC0"/>
    <w:rsid w:val="0044063D"/>
    <w:rsid w:val="00443EC5"/>
    <w:rsid w:val="00452142"/>
    <w:rsid w:val="0045391F"/>
    <w:rsid w:val="00453C35"/>
    <w:rsid w:val="00455DC8"/>
    <w:rsid w:val="00461480"/>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5008F9"/>
    <w:rsid w:val="0052049F"/>
    <w:rsid w:val="00554C62"/>
    <w:rsid w:val="005571F1"/>
    <w:rsid w:val="00562D44"/>
    <w:rsid w:val="00565DCD"/>
    <w:rsid w:val="0056601A"/>
    <w:rsid w:val="0057318A"/>
    <w:rsid w:val="005739F3"/>
    <w:rsid w:val="00574590"/>
    <w:rsid w:val="00574FEA"/>
    <w:rsid w:val="0058109D"/>
    <w:rsid w:val="00584C00"/>
    <w:rsid w:val="00585F31"/>
    <w:rsid w:val="005A5C0B"/>
    <w:rsid w:val="005A7FE6"/>
    <w:rsid w:val="005B45A1"/>
    <w:rsid w:val="005B4D75"/>
    <w:rsid w:val="005B4F30"/>
    <w:rsid w:val="005B6659"/>
    <w:rsid w:val="005D3456"/>
    <w:rsid w:val="005D647B"/>
    <w:rsid w:val="005D6AC6"/>
    <w:rsid w:val="005E6389"/>
    <w:rsid w:val="005E671F"/>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D62E5"/>
    <w:rsid w:val="006E5ED5"/>
    <w:rsid w:val="006F2530"/>
    <w:rsid w:val="006F5DAD"/>
    <w:rsid w:val="006F7094"/>
    <w:rsid w:val="0071157E"/>
    <w:rsid w:val="00711B1B"/>
    <w:rsid w:val="0072408E"/>
    <w:rsid w:val="00732A45"/>
    <w:rsid w:val="00735A53"/>
    <w:rsid w:val="00760C6A"/>
    <w:rsid w:val="00761075"/>
    <w:rsid w:val="00765DE9"/>
    <w:rsid w:val="007A21F8"/>
    <w:rsid w:val="007C42D5"/>
    <w:rsid w:val="007D48C2"/>
    <w:rsid w:val="007D6401"/>
    <w:rsid w:val="007F3A71"/>
    <w:rsid w:val="007F4CCA"/>
    <w:rsid w:val="007F7600"/>
    <w:rsid w:val="007F7D5F"/>
    <w:rsid w:val="0080316B"/>
    <w:rsid w:val="0080580C"/>
    <w:rsid w:val="008458BE"/>
    <w:rsid w:val="008565BC"/>
    <w:rsid w:val="00883760"/>
    <w:rsid w:val="008A74D7"/>
    <w:rsid w:val="008B2250"/>
    <w:rsid w:val="008B61F1"/>
    <w:rsid w:val="008C4AB8"/>
    <w:rsid w:val="008D3B5A"/>
    <w:rsid w:val="008D542D"/>
    <w:rsid w:val="008E2B6A"/>
    <w:rsid w:val="00900526"/>
    <w:rsid w:val="00917062"/>
    <w:rsid w:val="00917828"/>
    <w:rsid w:val="009218AF"/>
    <w:rsid w:val="00944811"/>
    <w:rsid w:val="00953DA0"/>
    <w:rsid w:val="00974965"/>
    <w:rsid w:val="00980326"/>
    <w:rsid w:val="009C19C7"/>
    <w:rsid w:val="009C3411"/>
    <w:rsid w:val="009C7C66"/>
    <w:rsid w:val="009D0BFC"/>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42F3"/>
    <w:rsid w:val="00AB2761"/>
    <w:rsid w:val="00AC03A4"/>
    <w:rsid w:val="00AC4478"/>
    <w:rsid w:val="00AD4049"/>
    <w:rsid w:val="00AD442F"/>
    <w:rsid w:val="00AD787E"/>
    <w:rsid w:val="00AD7DE8"/>
    <w:rsid w:val="00AE490C"/>
    <w:rsid w:val="00AF0260"/>
    <w:rsid w:val="00AF1A64"/>
    <w:rsid w:val="00AF2923"/>
    <w:rsid w:val="00B1190F"/>
    <w:rsid w:val="00B3094C"/>
    <w:rsid w:val="00B3747C"/>
    <w:rsid w:val="00B43D5C"/>
    <w:rsid w:val="00B44092"/>
    <w:rsid w:val="00B474B6"/>
    <w:rsid w:val="00B51A0F"/>
    <w:rsid w:val="00B67D8A"/>
    <w:rsid w:val="00B746AC"/>
    <w:rsid w:val="00B748FF"/>
    <w:rsid w:val="00B87F24"/>
    <w:rsid w:val="00B94DF3"/>
    <w:rsid w:val="00BB3657"/>
    <w:rsid w:val="00BB6966"/>
    <w:rsid w:val="00BC6405"/>
    <w:rsid w:val="00BD1B33"/>
    <w:rsid w:val="00BD1BE4"/>
    <w:rsid w:val="00BD5736"/>
    <w:rsid w:val="00BF1411"/>
    <w:rsid w:val="00BF39A8"/>
    <w:rsid w:val="00BF61FA"/>
    <w:rsid w:val="00C01D8B"/>
    <w:rsid w:val="00C04E61"/>
    <w:rsid w:val="00C05DDE"/>
    <w:rsid w:val="00C14B8C"/>
    <w:rsid w:val="00C25F58"/>
    <w:rsid w:val="00C26242"/>
    <w:rsid w:val="00C2714F"/>
    <w:rsid w:val="00C36F77"/>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85068"/>
    <w:rsid w:val="00E90A0F"/>
    <w:rsid w:val="00E96028"/>
    <w:rsid w:val="00EA2711"/>
    <w:rsid w:val="00EB271B"/>
    <w:rsid w:val="00EC07F0"/>
    <w:rsid w:val="00ED1C04"/>
    <w:rsid w:val="00ED3F87"/>
    <w:rsid w:val="00ED53B3"/>
    <w:rsid w:val="00EF1636"/>
    <w:rsid w:val="00EF41EA"/>
    <w:rsid w:val="00F1015F"/>
    <w:rsid w:val="00F118D0"/>
    <w:rsid w:val="00F1647D"/>
    <w:rsid w:val="00F22467"/>
    <w:rsid w:val="00F25D30"/>
    <w:rsid w:val="00F26CB0"/>
    <w:rsid w:val="00F26D95"/>
    <w:rsid w:val="00F34E76"/>
    <w:rsid w:val="00F363B8"/>
    <w:rsid w:val="00F51C0B"/>
    <w:rsid w:val="00F70463"/>
    <w:rsid w:val="00F70A99"/>
    <w:rsid w:val="00F95839"/>
    <w:rsid w:val="00F960C5"/>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8152774">
      <w:bodyDiv w:val="1"/>
      <w:marLeft w:val="0"/>
      <w:marRight w:val="0"/>
      <w:marTop w:val="0"/>
      <w:marBottom w:val="0"/>
      <w:divBdr>
        <w:top w:val="none" w:sz="0" w:space="0" w:color="auto"/>
        <w:left w:val="none" w:sz="0" w:space="0" w:color="auto"/>
        <w:bottom w:val="none" w:sz="0" w:space="0" w:color="auto"/>
        <w:right w:val="none" w:sz="0" w:space="0" w:color="auto"/>
      </w:divBdr>
      <w:divsChild>
        <w:div w:id="1195578008">
          <w:marLeft w:val="0"/>
          <w:marRight w:val="0"/>
          <w:marTop w:val="0"/>
          <w:marBottom w:val="0"/>
          <w:divBdr>
            <w:top w:val="none" w:sz="0" w:space="0" w:color="auto"/>
            <w:left w:val="none" w:sz="0" w:space="0" w:color="auto"/>
            <w:bottom w:val="none" w:sz="0" w:space="0" w:color="auto"/>
            <w:right w:val="none" w:sz="0" w:space="0" w:color="auto"/>
          </w:divBdr>
          <w:divsChild>
            <w:div w:id="1541359069">
              <w:marLeft w:val="0"/>
              <w:marRight w:val="0"/>
              <w:marTop w:val="0"/>
              <w:marBottom w:val="0"/>
              <w:divBdr>
                <w:top w:val="none" w:sz="0" w:space="0" w:color="auto"/>
                <w:left w:val="none" w:sz="0" w:space="0" w:color="auto"/>
                <w:bottom w:val="none" w:sz="0" w:space="0" w:color="auto"/>
                <w:right w:val="none" w:sz="0" w:space="0" w:color="auto"/>
              </w:divBdr>
            </w:div>
          </w:divsChild>
        </w:div>
        <w:div w:id="1853300190">
          <w:marLeft w:val="0"/>
          <w:marRight w:val="0"/>
          <w:marTop w:val="0"/>
          <w:marBottom w:val="0"/>
          <w:divBdr>
            <w:top w:val="none" w:sz="0" w:space="0" w:color="auto"/>
            <w:left w:val="none" w:sz="0" w:space="0" w:color="auto"/>
            <w:bottom w:val="none" w:sz="0" w:space="0" w:color="auto"/>
            <w:right w:val="none" w:sz="0" w:space="0" w:color="auto"/>
          </w:divBdr>
        </w:div>
        <w:div w:id="1420369073">
          <w:marLeft w:val="0"/>
          <w:marRight w:val="0"/>
          <w:marTop w:val="0"/>
          <w:marBottom w:val="0"/>
          <w:divBdr>
            <w:top w:val="none" w:sz="0" w:space="0" w:color="auto"/>
            <w:left w:val="none" w:sz="0" w:space="0" w:color="auto"/>
            <w:bottom w:val="none" w:sz="0" w:space="0" w:color="auto"/>
            <w:right w:val="none" w:sz="0" w:space="0" w:color="auto"/>
          </w:divBdr>
        </w:div>
        <w:div w:id="1080760587">
          <w:marLeft w:val="0"/>
          <w:marRight w:val="0"/>
          <w:marTop w:val="0"/>
          <w:marBottom w:val="0"/>
          <w:divBdr>
            <w:top w:val="none" w:sz="0" w:space="0" w:color="auto"/>
            <w:left w:val="none" w:sz="0" w:space="0" w:color="auto"/>
            <w:bottom w:val="none" w:sz="0" w:space="0" w:color="auto"/>
            <w:right w:val="none" w:sz="0" w:space="0" w:color="auto"/>
          </w:divBdr>
          <w:divsChild>
            <w:div w:id="134154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218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747CA-3B5A-406F-93A1-05844470E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1151</Words>
  <Characters>6561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GRACIELA</cp:lastModifiedBy>
  <cp:revision>4</cp:revision>
  <cp:lastPrinted>2020-03-09T16:19:00Z</cp:lastPrinted>
  <dcterms:created xsi:type="dcterms:W3CDTF">2020-04-15T19:29:00Z</dcterms:created>
  <dcterms:modified xsi:type="dcterms:W3CDTF">2020-04-15T20:56:00Z</dcterms:modified>
</cp:coreProperties>
</file>