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D30" w:rsidRDefault="00F25D30" w:rsidP="00AC2B6C">
      <w:pPr>
        <w:spacing w:after="0"/>
        <w:rPr>
          <w:rFonts w:ascii="Arial" w:hAnsi="Arial" w:cs="Arial"/>
          <w:sz w:val="24"/>
          <w:szCs w:val="24"/>
        </w:rPr>
      </w:pPr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C55647">
        <w:rPr>
          <w:rFonts w:ascii="Arial" w:hAnsi="Arial" w:cs="Arial"/>
        </w:rPr>
        <w:t xml:space="preserve">SIÓN ORDINARIA DEL DÍA </w:t>
      </w:r>
      <w:r w:rsidR="00874D18">
        <w:rPr>
          <w:rFonts w:ascii="Arial" w:hAnsi="Arial" w:cs="Arial"/>
        </w:rPr>
        <w:t>MIERCO</w:t>
      </w:r>
      <w:r w:rsidR="00A1075A">
        <w:rPr>
          <w:rFonts w:ascii="Arial" w:hAnsi="Arial" w:cs="Arial"/>
        </w:rPr>
        <w:t>L</w:t>
      </w:r>
      <w:r w:rsidR="001B6543">
        <w:rPr>
          <w:rFonts w:ascii="Arial" w:hAnsi="Arial" w:cs="Arial"/>
        </w:rPr>
        <w:t>ES</w:t>
      </w:r>
      <w:r w:rsidR="00493655">
        <w:rPr>
          <w:rFonts w:ascii="Arial" w:hAnsi="Arial" w:cs="Arial"/>
        </w:rPr>
        <w:t xml:space="preserve"> </w:t>
      </w:r>
      <w:r w:rsidR="007B271F">
        <w:rPr>
          <w:rFonts w:ascii="Arial" w:hAnsi="Arial" w:cs="Arial"/>
        </w:rPr>
        <w:t>1</w:t>
      </w:r>
      <w:r w:rsidR="00874D18">
        <w:rPr>
          <w:rFonts w:ascii="Arial" w:hAnsi="Arial" w:cs="Arial"/>
        </w:rPr>
        <w:t>3</w:t>
      </w:r>
      <w:r w:rsidR="000C2687">
        <w:rPr>
          <w:rFonts w:ascii="Arial" w:hAnsi="Arial" w:cs="Arial"/>
        </w:rPr>
        <w:t xml:space="preserve"> DE</w:t>
      </w:r>
      <w:r w:rsidR="002F24B4" w:rsidRPr="00D2758C">
        <w:rPr>
          <w:rFonts w:ascii="Arial" w:hAnsi="Arial" w:cs="Arial"/>
        </w:rPr>
        <w:t xml:space="preserve"> </w:t>
      </w:r>
      <w:r w:rsidR="00C55647">
        <w:rPr>
          <w:rFonts w:ascii="Arial" w:hAnsi="Arial" w:cs="Arial"/>
        </w:rPr>
        <w:t>MAYO</w:t>
      </w:r>
      <w:r w:rsidR="000C2687">
        <w:rPr>
          <w:rFonts w:ascii="Arial" w:hAnsi="Arial" w:cs="Arial"/>
        </w:rPr>
        <w:t xml:space="preserve"> </w:t>
      </w:r>
      <w:r w:rsidR="000C2687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</w:t>
      </w:r>
      <w:r w:rsidR="000C2687">
        <w:rPr>
          <w:rFonts w:ascii="Arial" w:hAnsi="Arial" w:cs="Arial"/>
        </w:rPr>
        <w:t>20</w:t>
      </w:r>
    </w:p>
    <w:p w:rsidR="004C2545" w:rsidRPr="00D2758C" w:rsidRDefault="007F7D5F" w:rsidP="00AC2B6C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AF0260">
        <w:rPr>
          <w:rFonts w:ascii="Arial" w:hAnsi="Arial" w:cs="Arial"/>
        </w:rPr>
        <w:t>0</w:t>
      </w:r>
      <w:r w:rsidR="00C55647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365C89" w:rsidRPr="00D2758C" w:rsidRDefault="0052049F" w:rsidP="0049365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0954D3" w:rsidRPr="00D2758C" w:rsidRDefault="004C2545" w:rsidP="00AC2B6C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365C89" w:rsidRPr="00D2758C" w:rsidRDefault="000954D3" w:rsidP="0049365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61539E" w:rsidRDefault="0061539E" w:rsidP="00E52556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CITACION A</w:t>
      </w:r>
      <w:r w:rsidR="00493655">
        <w:rPr>
          <w:rFonts w:ascii="Arial" w:hAnsi="Arial" w:cs="Arial"/>
        </w:rPr>
        <w:t xml:space="preserve"> </w:t>
      </w:r>
      <w:r w:rsidR="00E5721B">
        <w:rPr>
          <w:rFonts w:ascii="Arial" w:hAnsi="Arial" w:cs="Arial"/>
        </w:rPr>
        <w:t>L</w:t>
      </w:r>
      <w:r w:rsidR="00493655">
        <w:rPr>
          <w:rFonts w:ascii="Arial" w:hAnsi="Arial" w:cs="Arial"/>
        </w:rPr>
        <w:t>A</w:t>
      </w:r>
      <w:r w:rsidR="00E5721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SEÑOR</w:t>
      </w:r>
      <w:r w:rsidR="00493655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</w:t>
      </w:r>
      <w:r w:rsidR="00B37724">
        <w:rPr>
          <w:rFonts w:ascii="Arial" w:hAnsi="Arial" w:cs="Arial"/>
        </w:rPr>
        <w:t>MINISTR</w:t>
      </w:r>
      <w:r w:rsidR="00493655">
        <w:rPr>
          <w:rFonts w:ascii="Arial" w:hAnsi="Arial" w:cs="Arial"/>
        </w:rPr>
        <w:t>A</w:t>
      </w:r>
      <w:r w:rsidR="00B37724">
        <w:rPr>
          <w:rFonts w:ascii="Arial" w:hAnsi="Arial" w:cs="Arial"/>
        </w:rPr>
        <w:t xml:space="preserve"> DE </w:t>
      </w:r>
      <w:r w:rsidR="00493655">
        <w:rPr>
          <w:rFonts w:ascii="Arial" w:hAnsi="Arial" w:cs="Arial"/>
        </w:rPr>
        <w:t>MINAS Y ENERGIA</w:t>
      </w:r>
      <w:r w:rsidR="00B37724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DOCTOR</w:t>
      </w:r>
      <w:r w:rsidR="00493655">
        <w:rPr>
          <w:rFonts w:ascii="Arial" w:hAnsi="Arial" w:cs="Arial"/>
        </w:rPr>
        <w:t xml:space="preserve">A MARIA FERNANDA SUAREZ E INVITACION AL SEÑOR PRESIDENTE DE ECOPETROL, DOCTOR FELIPE BAYON, </w:t>
      </w:r>
      <w:r>
        <w:rPr>
          <w:rFonts w:ascii="Arial" w:hAnsi="Arial" w:cs="Arial"/>
        </w:rPr>
        <w:t xml:space="preserve">PARA QUE </w:t>
      </w:r>
      <w:r w:rsidR="00E52556">
        <w:rPr>
          <w:rFonts w:ascii="Arial" w:hAnsi="Arial" w:cs="Arial"/>
        </w:rPr>
        <w:t xml:space="preserve">EXPLIQUE </w:t>
      </w:r>
      <w:r w:rsidR="00493655">
        <w:rPr>
          <w:rFonts w:ascii="Arial" w:hAnsi="Arial" w:cs="Arial"/>
        </w:rPr>
        <w:t xml:space="preserve">CUAL HA SIDO EL IMPACTO EN LAS FINANZAS DE LA EMPRESA POR LA CAIDA DEL PRECIO DEL PETROLEO, COMPORTAMIENTO DEL CRUDO EN EL </w:t>
      </w:r>
      <w:r w:rsidR="00E52556">
        <w:rPr>
          <w:rFonts w:ascii="Arial" w:hAnsi="Arial" w:cs="Arial"/>
        </w:rPr>
        <w:t>ME</w:t>
      </w:r>
      <w:r w:rsidR="00493655">
        <w:rPr>
          <w:rFonts w:ascii="Arial" w:hAnsi="Arial" w:cs="Arial"/>
        </w:rPr>
        <w:t>RC</w:t>
      </w:r>
      <w:r w:rsidR="00E52556">
        <w:rPr>
          <w:rFonts w:ascii="Arial" w:hAnsi="Arial" w:cs="Arial"/>
        </w:rPr>
        <w:t>A</w:t>
      </w:r>
      <w:r w:rsidR="00493655">
        <w:rPr>
          <w:rFonts w:ascii="Arial" w:hAnsi="Arial" w:cs="Arial"/>
        </w:rPr>
        <w:t>DO, LOS EFECTOS DEL COVID 19 Y LAS MEDIDA</w:t>
      </w:r>
      <w:r w:rsidR="0061623C">
        <w:rPr>
          <w:rFonts w:ascii="Arial" w:hAnsi="Arial" w:cs="Arial"/>
        </w:rPr>
        <w:t xml:space="preserve">S </w:t>
      </w:r>
      <w:r w:rsidR="00493655">
        <w:rPr>
          <w:rFonts w:ascii="Arial" w:hAnsi="Arial" w:cs="Arial"/>
        </w:rPr>
        <w:t>ADOPTADAS</w:t>
      </w:r>
      <w:r w:rsidR="0061623C">
        <w:rPr>
          <w:rFonts w:ascii="Arial" w:hAnsi="Arial" w:cs="Arial"/>
        </w:rPr>
        <w:t xml:space="preserve">, </w:t>
      </w:r>
      <w:r w:rsidR="00E52556">
        <w:rPr>
          <w:rFonts w:ascii="Arial" w:hAnsi="Arial" w:cs="Arial"/>
        </w:rPr>
        <w:t xml:space="preserve">DE </w:t>
      </w:r>
      <w:r w:rsidR="00A23406">
        <w:rPr>
          <w:rFonts w:ascii="Arial" w:hAnsi="Arial" w:cs="Arial"/>
        </w:rPr>
        <w:t>A</w:t>
      </w:r>
      <w:r w:rsidR="00E52556">
        <w:rPr>
          <w:rFonts w:ascii="Arial" w:hAnsi="Arial" w:cs="Arial"/>
        </w:rPr>
        <w:t>CUERDO A</w:t>
      </w:r>
      <w:r w:rsidR="00E5721B">
        <w:rPr>
          <w:rFonts w:ascii="Arial" w:hAnsi="Arial" w:cs="Arial"/>
        </w:rPr>
        <w:t xml:space="preserve"> LA</w:t>
      </w:r>
      <w:r>
        <w:rPr>
          <w:rFonts w:ascii="Arial" w:hAnsi="Arial" w:cs="Arial"/>
        </w:rPr>
        <w:t xml:space="preserve"> PROPOSICION Nº 1</w:t>
      </w:r>
      <w:r w:rsidR="0061623C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SUSCRITA POR L</w:t>
      </w:r>
      <w:r w:rsidR="0061623C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H.S. </w:t>
      </w:r>
      <w:r w:rsidR="0061623C">
        <w:rPr>
          <w:rFonts w:ascii="Arial" w:hAnsi="Arial" w:cs="Arial"/>
        </w:rPr>
        <w:t>MARIA DEL ROSARIO GUERRA CON LAS SIGUIENTES PREGUNTAS:</w:t>
      </w:r>
    </w:p>
    <w:p w:rsidR="0061623C" w:rsidRDefault="0061623C" w:rsidP="0061623C">
      <w:pPr>
        <w:spacing w:after="0" w:line="240" w:lineRule="auto"/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</w:pPr>
    </w:p>
    <w:p w:rsidR="0061623C" w:rsidRPr="0061623C" w:rsidRDefault="0061623C" w:rsidP="0061623C">
      <w:pPr>
        <w:spacing w:after="0" w:line="240" w:lineRule="auto"/>
        <w:rPr>
          <w:rFonts w:ascii="Arial" w:eastAsia="Times New Roman" w:hAnsi="Arial" w:cs="Arial"/>
          <w:color w:val="201F1E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Cuestionario general:</w:t>
      </w:r>
    </w:p>
    <w:p w:rsidR="0061623C" w:rsidRPr="0061623C" w:rsidRDefault="0061623C" w:rsidP="0061623C">
      <w:pPr>
        <w:spacing w:after="0" w:line="240" w:lineRule="auto"/>
        <w:rPr>
          <w:rFonts w:ascii="Arial" w:eastAsia="Times New Roman" w:hAnsi="Arial" w:cs="Arial"/>
          <w:color w:val="201F1E"/>
          <w:lang w:val="es-CO" w:eastAsia="es-ES_tradnl"/>
        </w:rPr>
      </w:pPr>
    </w:p>
    <w:p w:rsidR="0061623C" w:rsidRPr="0061623C" w:rsidRDefault="0061623C" w:rsidP="0061623C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Cuáles fueron los ingresos brutos y netos de Ecopetrol en los últimos 24 meses. ¿Cuánto se proyectaba por conceptos de ingresos para 2020 y 2021 antes y después del choque petrolero?</w:t>
      </w:r>
    </w:p>
    <w:p w:rsidR="0061623C" w:rsidRPr="0061623C" w:rsidRDefault="0061623C" w:rsidP="0061623C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lang w:val="es-CO" w:eastAsia="es-ES_tradnl"/>
        </w:rPr>
        <w:t>C</w:t>
      </w: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uáles fueron las utilidades de Ecopetrol en los últimos 24 meses ¿Cuánto se proyectaba de utilidades para 2020 y 2021 antes y después del choque petrolero?</w:t>
      </w:r>
    </w:p>
    <w:p w:rsidR="0061623C" w:rsidRPr="0061623C" w:rsidRDefault="0061623C" w:rsidP="0061623C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Cuál es el precio de equilibrio (por barril de crudo) para que la empresa obtenga utilidades ¿cómo ha cambiado ese precio en los últimos 5 años?</w:t>
      </w:r>
    </w:p>
    <w:p w:rsidR="0061623C" w:rsidRPr="0061623C" w:rsidRDefault="0061623C" w:rsidP="0061623C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Sírvase informar, en los últimos 5 años cuánto ha pagado Ecopetrol al Gobierno por concepto de impuesto y dividendos y por concepto de regalías. ¿Cuánto se proyectaba que pagaría la empresa por concepto de impuestos y dividendos y por concepto de regalías para 2020 y 2021 antes y después del choque petrolero?</w:t>
      </w:r>
    </w:p>
    <w:p w:rsidR="0061623C" w:rsidRPr="0061623C" w:rsidRDefault="0061623C" w:rsidP="0061623C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Cuál es el monto de ahorro que ha podido consolidar la empresa, año a año, como consecuencia del Plan de Transformación llevado a cabo después de la crisis petrolera en el año 2014</w:t>
      </w:r>
    </w:p>
    <w:p w:rsidR="0061623C" w:rsidRPr="0061623C" w:rsidRDefault="0061623C" w:rsidP="0061623C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¿Cuál ha sido la posición de caja de la empresa en los últimos 24 meses? ¿Cómo cambió por efectos de la crisis petrolera?</w:t>
      </w:r>
    </w:p>
    <w:p w:rsidR="0061623C" w:rsidRPr="0061623C" w:rsidRDefault="0061623C" w:rsidP="0061623C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¿En qué consiste el plan de ajuste financiero que ha puesto en marcha Ecopetrol en el marco del choque petrolero?</w:t>
      </w:r>
    </w:p>
    <w:p w:rsidR="0061623C" w:rsidRPr="0061623C" w:rsidRDefault="0061623C" w:rsidP="0061623C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En términos de inversión ¿qué ajustes ha realizado la empresa en el marco de la crisis? ¿cómo han cambiado las perspectivas de exploración y explotación de la empresa para 2020 y 2021?</w:t>
      </w:r>
    </w:p>
    <w:p w:rsidR="0061623C" w:rsidRPr="0061623C" w:rsidRDefault="0061623C" w:rsidP="0061623C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lastRenderedPageBreak/>
        <w:t>¿Qué tipo de esfuerzos está realizando la empresa para bajar los costos de producción del petróleo en el país en los últimos cinco años y en el marco de la crisis?</w:t>
      </w:r>
    </w:p>
    <w:p w:rsidR="0061623C" w:rsidRPr="0061623C" w:rsidRDefault="0061623C" w:rsidP="0061623C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¿Cuánto han variado las exportaciones de petróleo en los últimos 6 meses? ¿Cuántos barriles diarios se proyectaban para 2020 y 2021 antes y después de la crisis?</w:t>
      </w:r>
    </w:p>
    <w:p w:rsidR="0061623C" w:rsidRPr="0061623C" w:rsidRDefault="0061623C" w:rsidP="0061623C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¿En cuánto se tuvo que reducir la capacidad de las refinerías como consecuencia de la crisis?</w:t>
      </w:r>
    </w:p>
    <w:p w:rsidR="0061623C" w:rsidRPr="00FA4E16" w:rsidRDefault="0061623C" w:rsidP="0061623C">
      <w:pPr>
        <w:pStyle w:val="Prrafodelista"/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Luego del acuerdo de la Organización de los países exportadores de petróleo, puesto en marcha la semana pasada ¿Qué efectos se espera que haya para la empresa en el corto y mediano plazo</w:t>
      </w:r>
      <w:proofErr w:type="gramStart"/>
      <w:r w:rsidRPr="0061623C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?</w:t>
      </w:r>
      <w:r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.</w:t>
      </w:r>
      <w:proofErr w:type="gramEnd"/>
    </w:p>
    <w:p w:rsidR="00FA4E16" w:rsidRDefault="00FA4E16" w:rsidP="00FA4E1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val="es-CO" w:eastAsia="es-ES_tradnl"/>
        </w:rPr>
      </w:pPr>
    </w:p>
    <w:p w:rsidR="00FA4E16" w:rsidRDefault="00FA4E16" w:rsidP="00FA4E16">
      <w:pPr>
        <w:spacing w:after="0" w:line="240" w:lineRule="auto"/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</w:pPr>
      <w:r w:rsidRPr="00FA4E16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Preguntas adicionales</w:t>
      </w:r>
    </w:p>
    <w:p w:rsidR="00FA4E16" w:rsidRPr="00FA4E16" w:rsidRDefault="00FA4E16" w:rsidP="00FA4E16">
      <w:pPr>
        <w:spacing w:after="0" w:line="240" w:lineRule="auto"/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</w:pPr>
    </w:p>
    <w:p w:rsidR="00FA4E16" w:rsidRDefault="00FA4E16" w:rsidP="00FA4E16">
      <w:pPr>
        <w:pStyle w:val="Prrafodelista"/>
        <w:numPr>
          <w:ilvl w:val="0"/>
          <w:numId w:val="16"/>
        </w:numPr>
        <w:spacing w:after="0" w:line="240" w:lineRule="auto"/>
        <w:jc w:val="both"/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</w:pPr>
      <w:r w:rsidRPr="00FA4E16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Bajo el escenario actual ¿cómo se encuentra la soberanía energética del país?</w:t>
      </w:r>
      <w:proofErr w:type="gramStart"/>
      <w:r w:rsidRPr="00FA4E16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,¿</w:t>
      </w:r>
      <w:proofErr w:type="gramEnd"/>
      <w:r w:rsidRPr="00FA4E16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qué cambios puede tener en el presente y a futuro? ¿Qué riesgos latentes ha identificado la cartera para mantenerla? ¿Qué acciones adicionales va a realizar el Ministerio para garantizarla a futuro?</w:t>
      </w:r>
    </w:p>
    <w:p w:rsidR="00FA4E16" w:rsidRDefault="00FA4E16" w:rsidP="00FA4E16">
      <w:pPr>
        <w:pStyle w:val="Prrafodelista"/>
        <w:numPr>
          <w:ilvl w:val="0"/>
          <w:numId w:val="16"/>
        </w:numPr>
        <w:spacing w:after="0" w:line="240" w:lineRule="auto"/>
        <w:jc w:val="both"/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</w:pPr>
      <w:r w:rsidRPr="00FA4E16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 xml:space="preserve"> En el marco de la pandemia ¿se ha pensado en quitar la sobretasa de energía a los sectores industriales?</w:t>
      </w:r>
    </w:p>
    <w:p w:rsidR="00FA4E16" w:rsidRDefault="00FA4E16" w:rsidP="00FA4E16">
      <w:pPr>
        <w:pStyle w:val="Prrafodelista"/>
        <w:numPr>
          <w:ilvl w:val="0"/>
          <w:numId w:val="16"/>
        </w:numPr>
        <w:spacing w:after="0" w:line="240" w:lineRule="auto"/>
        <w:jc w:val="both"/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</w:pPr>
      <w:r w:rsidRPr="00FA4E16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 xml:space="preserve"> En cuanto ha disminuido la tarifa de transporte de crudo en los oleoductos ¿qué acciones adicionales se requieren para que esta disminuya más?</w:t>
      </w:r>
    </w:p>
    <w:p w:rsidR="00FA4E16" w:rsidRDefault="00FA4E16" w:rsidP="00FA4E16">
      <w:pPr>
        <w:pStyle w:val="Prrafodelista"/>
        <w:numPr>
          <w:ilvl w:val="0"/>
          <w:numId w:val="16"/>
        </w:numPr>
        <w:spacing w:after="0" w:line="240" w:lineRule="auto"/>
        <w:jc w:val="both"/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</w:pPr>
      <w:r w:rsidRPr="00FA4E16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t>¿Qué acciones adicionales requiere el sector para garantizar su estabilidad en el marco de la crisis actual?</w:t>
      </w:r>
    </w:p>
    <w:p w:rsidR="00365C89" w:rsidRPr="007F1BC3" w:rsidRDefault="0061623C" w:rsidP="007F1BC3">
      <w:pPr>
        <w:spacing w:after="0" w:line="240" w:lineRule="auto"/>
        <w:jc w:val="both"/>
        <w:rPr>
          <w:rFonts w:ascii="Arial" w:hAnsi="Arial" w:cs="Arial"/>
          <w:lang w:val="es-CO"/>
        </w:rPr>
      </w:pPr>
      <w:bookmarkStart w:id="0" w:name="_GoBack"/>
      <w:bookmarkEnd w:id="0"/>
      <w:r w:rsidRPr="007F1BC3">
        <w:rPr>
          <w:rFonts w:ascii="Arial" w:eastAsia="Times New Roman" w:hAnsi="Arial" w:cs="Arial"/>
          <w:color w:val="201F1E"/>
          <w:shd w:val="clear" w:color="auto" w:fill="FFFFFF"/>
          <w:lang w:val="es-CO" w:eastAsia="es-ES_tradnl"/>
        </w:rPr>
        <w:br/>
      </w:r>
    </w:p>
    <w:p w:rsidR="0061539E" w:rsidRPr="00D2758C" w:rsidRDefault="00AC2B6C" w:rsidP="00F52FF1">
      <w:pPr>
        <w:spacing w:after="0"/>
        <w:jc w:val="center"/>
        <w:rPr>
          <w:rFonts w:ascii="Arial" w:hAnsi="Arial" w:cs="Arial"/>
        </w:rPr>
      </w:pPr>
      <w:r w:rsidRPr="00F52FF1">
        <w:rPr>
          <w:rFonts w:ascii="Arial" w:hAnsi="Arial" w:cs="Arial"/>
        </w:rPr>
        <w:t>I</w:t>
      </w:r>
      <w:r w:rsidR="00E5721B" w:rsidRPr="00F52FF1">
        <w:rPr>
          <w:rFonts w:ascii="Arial" w:hAnsi="Arial" w:cs="Arial"/>
        </w:rPr>
        <w:t>II</w:t>
      </w:r>
    </w:p>
    <w:p w:rsidR="003E69CC" w:rsidRPr="00F52FF1" w:rsidRDefault="002A08E4" w:rsidP="007C42D5">
      <w:pPr>
        <w:spacing w:after="0"/>
        <w:jc w:val="center"/>
        <w:rPr>
          <w:rFonts w:ascii="Arial" w:hAnsi="Arial" w:cs="Arial"/>
        </w:rPr>
      </w:pPr>
      <w:r w:rsidRPr="00F52FF1">
        <w:rPr>
          <w:rFonts w:ascii="Arial" w:hAnsi="Arial" w:cs="Arial"/>
        </w:rPr>
        <w:t>LO QUE PROPONGAN LOS HONORABLES SENADORES</w:t>
      </w:r>
    </w:p>
    <w:p w:rsidR="00F25D30" w:rsidRDefault="00F25D30" w:rsidP="00F52FF1">
      <w:pPr>
        <w:spacing w:after="0"/>
        <w:rPr>
          <w:rFonts w:ascii="Arial" w:hAnsi="Arial" w:cs="Arial"/>
        </w:rPr>
      </w:pPr>
    </w:p>
    <w:p w:rsidR="0061623C" w:rsidRPr="00F52FF1" w:rsidRDefault="0061623C" w:rsidP="00F52FF1">
      <w:pPr>
        <w:spacing w:after="0"/>
        <w:rPr>
          <w:rFonts w:ascii="Arial" w:hAnsi="Arial" w:cs="Arial"/>
        </w:rPr>
      </w:pPr>
    </w:p>
    <w:p w:rsidR="00AE490C" w:rsidRPr="00F52FF1" w:rsidRDefault="00365C89" w:rsidP="00BB6966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3E69CC" w:rsidRPr="00F52FF1">
        <w:rPr>
          <w:rFonts w:ascii="Arial" w:hAnsi="Arial" w:cs="Arial"/>
        </w:rPr>
        <w:t>V</w:t>
      </w:r>
    </w:p>
    <w:p w:rsidR="002A08E4" w:rsidRPr="00F52FF1" w:rsidRDefault="002A08E4" w:rsidP="002A08E4">
      <w:pPr>
        <w:spacing w:after="0"/>
        <w:jc w:val="center"/>
        <w:rPr>
          <w:rFonts w:ascii="Arial" w:hAnsi="Arial" w:cs="Arial"/>
        </w:rPr>
      </w:pPr>
      <w:r w:rsidRPr="00F52FF1">
        <w:rPr>
          <w:rFonts w:ascii="Arial" w:hAnsi="Arial" w:cs="Arial"/>
        </w:rPr>
        <w:t>NEGOCIOS SUSTANCIADOS POR LA PRESIDENCIA</w:t>
      </w:r>
    </w:p>
    <w:p w:rsidR="004B656F" w:rsidRPr="00F52FF1" w:rsidRDefault="004B656F" w:rsidP="00F52FF1">
      <w:pPr>
        <w:spacing w:after="0"/>
        <w:rPr>
          <w:rFonts w:ascii="Arial" w:hAnsi="Arial" w:cs="Arial"/>
        </w:rPr>
      </w:pPr>
    </w:p>
    <w:p w:rsidR="0061623C" w:rsidRDefault="0061623C" w:rsidP="007F1BC3">
      <w:pPr>
        <w:spacing w:after="0"/>
        <w:rPr>
          <w:rFonts w:ascii="Arial" w:hAnsi="Arial" w:cs="Arial"/>
        </w:rPr>
      </w:pPr>
    </w:p>
    <w:p w:rsidR="0061623C" w:rsidRPr="00F52FF1" w:rsidRDefault="0061623C" w:rsidP="002F24B4">
      <w:pPr>
        <w:spacing w:after="0"/>
        <w:jc w:val="center"/>
        <w:rPr>
          <w:rFonts w:ascii="Arial" w:hAnsi="Arial" w:cs="Arial"/>
        </w:rPr>
      </w:pPr>
    </w:p>
    <w:p w:rsidR="00D2758C" w:rsidRPr="00F52FF1" w:rsidRDefault="00D2758C" w:rsidP="002F24B4">
      <w:pPr>
        <w:spacing w:after="0"/>
        <w:jc w:val="center"/>
        <w:rPr>
          <w:rFonts w:ascii="Arial" w:hAnsi="Arial" w:cs="Arial"/>
          <w:b/>
          <w:bCs/>
        </w:rPr>
      </w:pPr>
      <w:r w:rsidRPr="00F52FF1">
        <w:rPr>
          <w:rFonts w:ascii="Arial" w:hAnsi="Arial" w:cs="Arial"/>
          <w:b/>
          <w:bCs/>
        </w:rPr>
        <w:t>RAFAEL OYOLA ORDOSGOITIA</w:t>
      </w:r>
    </w:p>
    <w:p w:rsidR="00D2758C" w:rsidRPr="00F52FF1" w:rsidRDefault="00D2758C" w:rsidP="002F24B4">
      <w:pPr>
        <w:spacing w:after="0"/>
        <w:jc w:val="center"/>
        <w:rPr>
          <w:rFonts w:ascii="Arial" w:hAnsi="Arial" w:cs="Arial"/>
        </w:rPr>
      </w:pPr>
      <w:r w:rsidRPr="00F52FF1">
        <w:rPr>
          <w:rFonts w:ascii="Arial" w:hAnsi="Arial" w:cs="Arial"/>
        </w:rPr>
        <w:t>Secretario</w:t>
      </w:r>
    </w:p>
    <w:sectPr w:rsidR="00D2758C" w:rsidRPr="00F52FF1" w:rsidSect="00AC2B6C">
      <w:headerReference w:type="default" r:id="rId9"/>
      <w:footerReference w:type="default" r:id="rId10"/>
      <w:pgSz w:w="12242" w:h="15842" w:code="1"/>
      <w:pgMar w:top="1701" w:right="1327" w:bottom="1701" w:left="1417" w:header="4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0649" w:rsidRDefault="00D40649">
      <w:pPr>
        <w:spacing w:after="0" w:line="240" w:lineRule="auto"/>
      </w:pPr>
      <w:r>
        <w:separator/>
      </w:r>
    </w:p>
  </w:endnote>
  <w:endnote w:type="continuationSeparator" w:id="0">
    <w:p w:rsidR="00D40649" w:rsidRDefault="00D406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D4064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0649" w:rsidRDefault="00D40649">
      <w:pPr>
        <w:spacing w:after="0" w:line="240" w:lineRule="auto"/>
      </w:pPr>
      <w:r>
        <w:separator/>
      </w:r>
    </w:p>
  </w:footnote>
  <w:footnote w:type="continuationSeparator" w:id="0">
    <w:p w:rsidR="00D40649" w:rsidRDefault="00D406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99" w:rsidRDefault="00F70A99" w:rsidP="00AC2B6C">
    <w:pPr>
      <w:pStyle w:val="Encabezado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472267" cy="707005"/>
          <wp:effectExtent l="0" t="0" r="4445" b="444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8677" cy="7145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65C89" w:rsidRPr="00365C89" w:rsidRDefault="00365C89" w:rsidP="00BA1E60">
    <w:pPr>
      <w:pStyle w:val="Encabezado"/>
      <w:jc w:val="center"/>
      <w:rPr>
        <w:b/>
        <w:i/>
        <w:sz w:val="16"/>
        <w:szCs w:val="16"/>
      </w:rPr>
    </w:pP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Pr="00493655" w:rsidRDefault="00D40649">
    <w:pPr>
      <w:pStyle w:val="Encabezado"/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24F16"/>
    <w:multiLevelType w:val="hybridMultilevel"/>
    <w:tmpl w:val="F2F67D68"/>
    <w:lvl w:ilvl="0" w:tplc="6FE66162">
      <w:start w:val="1"/>
      <w:numFmt w:val="decimal"/>
      <w:lvlText w:val="%1."/>
      <w:lvlJc w:val="left"/>
      <w:pPr>
        <w:ind w:left="1068" w:hanging="360"/>
      </w:pPr>
      <w:rPr>
        <w:rFonts w:ascii="Arial" w:hAnsi="Arial" w:cs="Arial" w:hint="default"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3175E0"/>
    <w:multiLevelType w:val="hybridMultilevel"/>
    <w:tmpl w:val="9FD05736"/>
    <w:lvl w:ilvl="0" w:tplc="A51E1E9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">
    <w:nsid w:val="2B046980"/>
    <w:multiLevelType w:val="hybridMultilevel"/>
    <w:tmpl w:val="3640BA30"/>
    <w:lvl w:ilvl="0" w:tplc="A51E1E9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30662E"/>
    <w:multiLevelType w:val="hybridMultilevel"/>
    <w:tmpl w:val="B3BEF5C8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9A4A37"/>
    <w:multiLevelType w:val="hybridMultilevel"/>
    <w:tmpl w:val="E6445194"/>
    <w:lvl w:ilvl="0" w:tplc="040A000F">
      <w:start w:val="1"/>
      <w:numFmt w:val="decimal"/>
      <w:lvlText w:val="%1."/>
      <w:lvlJc w:val="left"/>
      <w:pPr>
        <w:ind w:left="1428" w:hanging="360"/>
      </w:pPr>
    </w:lvl>
    <w:lvl w:ilvl="1" w:tplc="040A0019" w:tentative="1">
      <w:start w:val="1"/>
      <w:numFmt w:val="lowerLetter"/>
      <w:lvlText w:val="%2."/>
      <w:lvlJc w:val="left"/>
      <w:pPr>
        <w:ind w:left="2148" w:hanging="360"/>
      </w:pPr>
    </w:lvl>
    <w:lvl w:ilvl="2" w:tplc="040A001B" w:tentative="1">
      <w:start w:val="1"/>
      <w:numFmt w:val="lowerRoman"/>
      <w:lvlText w:val="%3."/>
      <w:lvlJc w:val="right"/>
      <w:pPr>
        <w:ind w:left="2868" w:hanging="180"/>
      </w:pPr>
    </w:lvl>
    <w:lvl w:ilvl="3" w:tplc="040A000F" w:tentative="1">
      <w:start w:val="1"/>
      <w:numFmt w:val="decimal"/>
      <w:lvlText w:val="%4."/>
      <w:lvlJc w:val="left"/>
      <w:pPr>
        <w:ind w:left="3588" w:hanging="360"/>
      </w:pPr>
    </w:lvl>
    <w:lvl w:ilvl="4" w:tplc="040A0019" w:tentative="1">
      <w:start w:val="1"/>
      <w:numFmt w:val="lowerLetter"/>
      <w:lvlText w:val="%5."/>
      <w:lvlJc w:val="left"/>
      <w:pPr>
        <w:ind w:left="4308" w:hanging="360"/>
      </w:pPr>
    </w:lvl>
    <w:lvl w:ilvl="5" w:tplc="040A001B" w:tentative="1">
      <w:start w:val="1"/>
      <w:numFmt w:val="lowerRoman"/>
      <w:lvlText w:val="%6."/>
      <w:lvlJc w:val="right"/>
      <w:pPr>
        <w:ind w:left="5028" w:hanging="180"/>
      </w:pPr>
    </w:lvl>
    <w:lvl w:ilvl="6" w:tplc="040A000F" w:tentative="1">
      <w:start w:val="1"/>
      <w:numFmt w:val="decimal"/>
      <w:lvlText w:val="%7."/>
      <w:lvlJc w:val="left"/>
      <w:pPr>
        <w:ind w:left="5748" w:hanging="360"/>
      </w:pPr>
    </w:lvl>
    <w:lvl w:ilvl="7" w:tplc="040A0019" w:tentative="1">
      <w:start w:val="1"/>
      <w:numFmt w:val="lowerLetter"/>
      <w:lvlText w:val="%8."/>
      <w:lvlJc w:val="left"/>
      <w:pPr>
        <w:ind w:left="6468" w:hanging="360"/>
      </w:pPr>
    </w:lvl>
    <w:lvl w:ilvl="8" w:tplc="04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5AF23E91"/>
    <w:multiLevelType w:val="hybridMultilevel"/>
    <w:tmpl w:val="1478AF50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576852"/>
    <w:multiLevelType w:val="hybridMultilevel"/>
    <w:tmpl w:val="D60E68F2"/>
    <w:lvl w:ilvl="0" w:tplc="040A000F">
      <w:start w:val="1"/>
      <w:numFmt w:val="decimal"/>
      <w:lvlText w:val="%1."/>
      <w:lvlJc w:val="left"/>
      <w:pPr>
        <w:ind w:left="1080" w:hanging="360"/>
      </w:p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2A777CA"/>
    <w:multiLevelType w:val="hybridMultilevel"/>
    <w:tmpl w:val="A664E02C"/>
    <w:lvl w:ilvl="0" w:tplc="A51E1E9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9E128D0"/>
    <w:multiLevelType w:val="hybridMultilevel"/>
    <w:tmpl w:val="95CACD66"/>
    <w:lvl w:ilvl="0" w:tplc="CEE607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F8560D6"/>
    <w:multiLevelType w:val="hybridMultilevel"/>
    <w:tmpl w:val="92684B36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4"/>
  </w:num>
  <w:num w:numId="3">
    <w:abstractNumId w:val="2"/>
  </w:num>
  <w:num w:numId="4">
    <w:abstractNumId w:val="8"/>
  </w:num>
  <w:num w:numId="5">
    <w:abstractNumId w:val="6"/>
  </w:num>
  <w:num w:numId="6">
    <w:abstractNumId w:val="12"/>
  </w:num>
  <w:num w:numId="7">
    <w:abstractNumId w:val="9"/>
  </w:num>
  <w:num w:numId="8">
    <w:abstractNumId w:val="15"/>
  </w:num>
  <w:num w:numId="9">
    <w:abstractNumId w:val="10"/>
  </w:num>
  <w:num w:numId="10">
    <w:abstractNumId w:val="5"/>
  </w:num>
  <w:num w:numId="11">
    <w:abstractNumId w:val="7"/>
  </w:num>
  <w:num w:numId="12">
    <w:abstractNumId w:val="1"/>
  </w:num>
  <w:num w:numId="13">
    <w:abstractNumId w:val="4"/>
  </w:num>
  <w:num w:numId="14">
    <w:abstractNumId w:val="11"/>
  </w:num>
  <w:num w:numId="15">
    <w:abstractNumId w:val="0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E7C"/>
    <w:rsid w:val="00006EA8"/>
    <w:rsid w:val="00021413"/>
    <w:rsid w:val="00026E14"/>
    <w:rsid w:val="00054600"/>
    <w:rsid w:val="00057DE8"/>
    <w:rsid w:val="00076DA6"/>
    <w:rsid w:val="00081EBC"/>
    <w:rsid w:val="000918E3"/>
    <w:rsid w:val="00091C87"/>
    <w:rsid w:val="000954D3"/>
    <w:rsid w:val="000A2954"/>
    <w:rsid w:val="000B38C0"/>
    <w:rsid w:val="000C2687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65A"/>
    <w:rsid w:val="00165A40"/>
    <w:rsid w:val="001738CA"/>
    <w:rsid w:val="0017498F"/>
    <w:rsid w:val="00177607"/>
    <w:rsid w:val="00182F73"/>
    <w:rsid w:val="00186B48"/>
    <w:rsid w:val="00187FA2"/>
    <w:rsid w:val="001B6543"/>
    <w:rsid w:val="001F6B86"/>
    <w:rsid w:val="00204004"/>
    <w:rsid w:val="002139AA"/>
    <w:rsid w:val="002147ED"/>
    <w:rsid w:val="00226E7C"/>
    <w:rsid w:val="002526D1"/>
    <w:rsid w:val="00275C02"/>
    <w:rsid w:val="00294BFA"/>
    <w:rsid w:val="002A08E4"/>
    <w:rsid w:val="002A3650"/>
    <w:rsid w:val="002E485E"/>
    <w:rsid w:val="002F24B4"/>
    <w:rsid w:val="002F3E62"/>
    <w:rsid w:val="002F6310"/>
    <w:rsid w:val="00340998"/>
    <w:rsid w:val="00341B5B"/>
    <w:rsid w:val="0035760C"/>
    <w:rsid w:val="00365C22"/>
    <w:rsid w:val="00365C89"/>
    <w:rsid w:val="003667A6"/>
    <w:rsid w:val="003674CE"/>
    <w:rsid w:val="003707BD"/>
    <w:rsid w:val="00383BF1"/>
    <w:rsid w:val="00391C64"/>
    <w:rsid w:val="00395607"/>
    <w:rsid w:val="00397D60"/>
    <w:rsid w:val="003A2D23"/>
    <w:rsid w:val="003A6548"/>
    <w:rsid w:val="003D0216"/>
    <w:rsid w:val="003D5851"/>
    <w:rsid w:val="003E130B"/>
    <w:rsid w:val="003E69CC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C2F"/>
    <w:rsid w:val="00490D93"/>
    <w:rsid w:val="00493655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5008F9"/>
    <w:rsid w:val="0052049F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39E"/>
    <w:rsid w:val="0061623C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02C0D"/>
    <w:rsid w:val="0071157E"/>
    <w:rsid w:val="00711B1B"/>
    <w:rsid w:val="0072408E"/>
    <w:rsid w:val="00732A45"/>
    <w:rsid w:val="00735A53"/>
    <w:rsid w:val="00760C6A"/>
    <w:rsid w:val="00761075"/>
    <w:rsid w:val="00765DE9"/>
    <w:rsid w:val="0076677F"/>
    <w:rsid w:val="00796961"/>
    <w:rsid w:val="007A21F8"/>
    <w:rsid w:val="007B271F"/>
    <w:rsid w:val="007C42D5"/>
    <w:rsid w:val="007D48C2"/>
    <w:rsid w:val="007D6401"/>
    <w:rsid w:val="007F1BC3"/>
    <w:rsid w:val="007F3A71"/>
    <w:rsid w:val="007F4CCA"/>
    <w:rsid w:val="007F7600"/>
    <w:rsid w:val="007F7D5F"/>
    <w:rsid w:val="0080316B"/>
    <w:rsid w:val="0080580C"/>
    <w:rsid w:val="008458BE"/>
    <w:rsid w:val="008565BC"/>
    <w:rsid w:val="00874D18"/>
    <w:rsid w:val="00883760"/>
    <w:rsid w:val="008A74D7"/>
    <w:rsid w:val="008B2250"/>
    <w:rsid w:val="008B61F1"/>
    <w:rsid w:val="008C4AB8"/>
    <w:rsid w:val="008C5089"/>
    <w:rsid w:val="008D3B5A"/>
    <w:rsid w:val="008D542D"/>
    <w:rsid w:val="008E2B6A"/>
    <w:rsid w:val="00900526"/>
    <w:rsid w:val="00917062"/>
    <w:rsid w:val="00917828"/>
    <w:rsid w:val="009218AF"/>
    <w:rsid w:val="00944811"/>
    <w:rsid w:val="00953DA0"/>
    <w:rsid w:val="00974965"/>
    <w:rsid w:val="00980326"/>
    <w:rsid w:val="009C19C7"/>
    <w:rsid w:val="009C3411"/>
    <w:rsid w:val="009C7C66"/>
    <w:rsid w:val="009D0BFC"/>
    <w:rsid w:val="009E5B4D"/>
    <w:rsid w:val="009F498F"/>
    <w:rsid w:val="009F49B1"/>
    <w:rsid w:val="009F642C"/>
    <w:rsid w:val="00A1075A"/>
    <w:rsid w:val="00A20918"/>
    <w:rsid w:val="00A20965"/>
    <w:rsid w:val="00A21F08"/>
    <w:rsid w:val="00A23406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22D7"/>
    <w:rsid w:val="00AA42F3"/>
    <w:rsid w:val="00AB2761"/>
    <w:rsid w:val="00AC03A4"/>
    <w:rsid w:val="00AC2B6C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AF317B"/>
    <w:rsid w:val="00B1190F"/>
    <w:rsid w:val="00B3094C"/>
    <w:rsid w:val="00B3747C"/>
    <w:rsid w:val="00B37724"/>
    <w:rsid w:val="00B43D5C"/>
    <w:rsid w:val="00B44092"/>
    <w:rsid w:val="00B474B6"/>
    <w:rsid w:val="00B51A0F"/>
    <w:rsid w:val="00B67D8A"/>
    <w:rsid w:val="00B746AC"/>
    <w:rsid w:val="00B748FF"/>
    <w:rsid w:val="00B87F24"/>
    <w:rsid w:val="00B94DF3"/>
    <w:rsid w:val="00BA1874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05DDE"/>
    <w:rsid w:val="00C14B8C"/>
    <w:rsid w:val="00C25F58"/>
    <w:rsid w:val="00C26242"/>
    <w:rsid w:val="00C2714F"/>
    <w:rsid w:val="00C36F77"/>
    <w:rsid w:val="00C3790C"/>
    <w:rsid w:val="00C53791"/>
    <w:rsid w:val="00C53AC6"/>
    <w:rsid w:val="00C55647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40649"/>
    <w:rsid w:val="00D60961"/>
    <w:rsid w:val="00D6370D"/>
    <w:rsid w:val="00D77506"/>
    <w:rsid w:val="00D82032"/>
    <w:rsid w:val="00D8446B"/>
    <w:rsid w:val="00D91CE0"/>
    <w:rsid w:val="00DA27E7"/>
    <w:rsid w:val="00DB28C1"/>
    <w:rsid w:val="00DB3DAD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52556"/>
    <w:rsid w:val="00E5721B"/>
    <w:rsid w:val="00E63B73"/>
    <w:rsid w:val="00E85068"/>
    <w:rsid w:val="00E90A0F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CB0"/>
    <w:rsid w:val="00F26D95"/>
    <w:rsid w:val="00F34E76"/>
    <w:rsid w:val="00F363B8"/>
    <w:rsid w:val="00F52FF1"/>
    <w:rsid w:val="00F70463"/>
    <w:rsid w:val="00F70A99"/>
    <w:rsid w:val="00F95839"/>
    <w:rsid w:val="00F960C5"/>
    <w:rsid w:val="00FA1C6C"/>
    <w:rsid w:val="00FA4E16"/>
    <w:rsid w:val="00FA5DFD"/>
    <w:rsid w:val="00FC12EA"/>
    <w:rsid w:val="00FC3CBE"/>
    <w:rsid w:val="00FD132F"/>
    <w:rsid w:val="00FD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592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5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6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0E8E40-A4A3-4727-A7CB-AF7BC79C3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527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JUANITA</cp:lastModifiedBy>
  <cp:revision>3</cp:revision>
  <cp:lastPrinted>2020-03-09T16:19:00Z</cp:lastPrinted>
  <dcterms:created xsi:type="dcterms:W3CDTF">2020-05-07T00:09:00Z</dcterms:created>
  <dcterms:modified xsi:type="dcterms:W3CDTF">2020-05-07T16:14:00Z</dcterms:modified>
</cp:coreProperties>
</file>